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26D40" w14:textId="77777777" w:rsidR="00204F9F" w:rsidRPr="00204F9F" w:rsidRDefault="00204F9F" w:rsidP="00204F9F">
      <w:pPr>
        <w:jc w:val="center"/>
        <w:rPr>
          <w:sz w:val="72"/>
          <w:szCs w:val="72"/>
          <w:u w:val="single"/>
        </w:rPr>
      </w:pPr>
      <w:r w:rsidRPr="00204F9F">
        <w:rPr>
          <w:sz w:val="72"/>
          <w:szCs w:val="72"/>
          <w:u w:val="single"/>
        </w:rPr>
        <w:t xml:space="preserve">English Year 8 </w:t>
      </w:r>
    </w:p>
    <w:p w14:paraId="537369B4" w14:textId="6B304F13" w:rsidR="00204F9F" w:rsidRPr="00204F9F" w:rsidRDefault="00BA098F" w:rsidP="00204F9F">
      <w:pPr>
        <w:jc w:val="center"/>
        <w:rPr>
          <w:sz w:val="72"/>
          <w:szCs w:val="72"/>
          <w:u w:val="single"/>
        </w:rPr>
      </w:pPr>
      <w:r>
        <w:rPr>
          <w:sz w:val="72"/>
          <w:szCs w:val="72"/>
          <w:u w:val="single"/>
        </w:rPr>
        <w:t>Autumn</w:t>
      </w:r>
      <w:r w:rsidR="00204F9F" w:rsidRPr="00204F9F">
        <w:rPr>
          <w:sz w:val="72"/>
          <w:szCs w:val="72"/>
          <w:u w:val="single"/>
        </w:rPr>
        <w:t xml:space="preserve"> 2 </w:t>
      </w:r>
    </w:p>
    <w:p w14:paraId="31281DC8" w14:textId="23461A80" w:rsidR="00204F9F" w:rsidRPr="00204F9F" w:rsidRDefault="00204F9F" w:rsidP="00204F9F">
      <w:pPr>
        <w:jc w:val="center"/>
        <w:rPr>
          <w:sz w:val="56"/>
          <w:szCs w:val="56"/>
          <w:u w:val="single"/>
        </w:rPr>
      </w:pPr>
      <w:r w:rsidRPr="00204F9F">
        <w:rPr>
          <w:sz w:val="56"/>
          <w:szCs w:val="56"/>
          <w:u w:val="single"/>
        </w:rPr>
        <w:t>Blended Learning Booklet</w:t>
      </w:r>
    </w:p>
    <w:p w14:paraId="6B0B54F9" w14:textId="1D81731B" w:rsidR="00204F9F" w:rsidRDefault="009372D2" w:rsidP="00204F9F">
      <w:pPr>
        <w:jc w:val="center"/>
        <w:rPr>
          <w:sz w:val="56"/>
          <w:szCs w:val="56"/>
          <w:u w:val="single"/>
        </w:rPr>
      </w:pPr>
      <w:r>
        <w:rPr>
          <w:sz w:val="56"/>
          <w:szCs w:val="56"/>
          <w:u w:val="single"/>
        </w:rPr>
        <w:t>Women in Literature</w:t>
      </w:r>
    </w:p>
    <w:p w14:paraId="0A299DAA" w14:textId="77777777" w:rsidR="009372D2" w:rsidRPr="006B4329" w:rsidRDefault="009372D2" w:rsidP="00204F9F">
      <w:pPr>
        <w:jc w:val="center"/>
        <w:rPr>
          <w:sz w:val="80"/>
          <w:szCs w:val="80"/>
          <w:u w:val="single"/>
        </w:rPr>
      </w:pPr>
    </w:p>
    <w:p w14:paraId="2CC7D410" w14:textId="4D156A55" w:rsidR="00204F9F" w:rsidRPr="006B4329" w:rsidRDefault="00204F9F" w:rsidP="00204F9F">
      <w:pPr>
        <w:rPr>
          <w:sz w:val="50"/>
          <w:szCs w:val="50"/>
        </w:rPr>
      </w:pPr>
      <w:r w:rsidRPr="006B4329">
        <w:rPr>
          <w:sz w:val="50"/>
          <w:szCs w:val="50"/>
        </w:rPr>
        <w:t>Name:</w:t>
      </w:r>
    </w:p>
    <w:p w14:paraId="091F2A2E" w14:textId="525BED4E" w:rsidR="00204F9F" w:rsidRDefault="00204F9F" w:rsidP="00204F9F">
      <w:pPr>
        <w:rPr>
          <w:sz w:val="50"/>
          <w:szCs w:val="50"/>
        </w:rPr>
      </w:pPr>
      <w:r w:rsidRPr="006B4329">
        <w:rPr>
          <w:sz w:val="50"/>
          <w:szCs w:val="50"/>
        </w:rPr>
        <w:t>Form:</w:t>
      </w:r>
    </w:p>
    <w:p w14:paraId="3C8A0A49" w14:textId="4BA7335F" w:rsidR="00204F9F" w:rsidRDefault="00204F9F" w:rsidP="00204F9F">
      <w:pPr>
        <w:rPr>
          <w:sz w:val="50"/>
          <w:szCs w:val="50"/>
        </w:rPr>
      </w:pPr>
      <w:r>
        <w:rPr>
          <w:sz w:val="50"/>
          <w:szCs w:val="50"/>
        </w:rPr>
        <w:t>English Teacher:</w:t>
      </w:r>
    </w:p>
    <w:p w14:paraId="7C6DDB42" w14:textId="0B1C3209" w:rsidR="009372D2" w:rsidRDefault="009372D2" w:rsidP="00204F9F">
      <w:pPr>
        <w:rPr>
          <w:sz w:val="50"/>
          <w:szCs w:val="50"/>
        </w:rPr>
      </w:pPr>
    </w:p>
    <w:p w14:paraId="53B841E9" w14:textId="77777777" w:rsidR="009372D2" w:rsidRPr="00204F9F" w:rsidRDefault="009372D2" w:rsidP="00204F9F">
      <w:pPr>
        <w:rPr>
          <w:sz w:val="50"/>
          <w:szCs w:val="50"/>
        </w:rPr>
      </w:pPr>
    </w:p>
    <w:p w14:paraId="5554D644" w14:textId="7B27664B" w:rsidR="00204F9F" w:rsidRDefault="009372D2" w:rsidP="00204F9F">
      <w:pPr>
        <w:jc w:val="center"/>
      </w:pPr>
      <w:r w:rsidRPr="009372D2">
        <w:rPr>
          <w:noProof/>
        </w:rPr>
        <w:drawing>
          <wp:inline distT="0" distB="0" distL="0" distR="0" wp14:anchorId="318C4083" wp14:editId="5B69ECB9">
            <wp:extent cx="5731510" cy="20250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25015"/>
                    </a:xfrm>
                    <a:prstGeom prst="rect">
                      <a:avLst/>
                    </a:prstGeom>
                  </pic:spPr>
                </pic:pic>
              </a:graphicData>
            </a:graphic>
          </wp:inline>
        </w:drawing>
      </w:r>
    </w:p>
    <w:p w14:paraId="3F8A1166" w14:textId="09AB4C81" w:rsidR="00255483" w:rsidRDefault="00255483" w:rsidP="00204F9F">
      <w:pPr>
        <w:jc w:val="center"/>
      </w:pPr>
    </w:p>
    <w:p w14:paraId="0BA2956F" w14:textId="1821111A" w:rsidR="009372D2" w:rsidRDefault="009372D2" w:rsidP="00204F9F">
      <w:pPr>
        <w:jc w:val="center"/>
      </w:pPr>
    </w:p>
    <w:p w14:paraId="49D4B194" w14:textId="77777777" w:rsidR="00204F9F" w:rsidRDefault="00204F9F" w:rsidP="00204F9F">
      <w:pPr>
        <w:pStyle w:val="Title"/>
      </w:pPr>
      <w:r>
        <w:lastRenderedPageBreak/>
        <w:t>Contents</w:t>
      </w:r>
    </w:p>
    <w:p w14:paraId="7FAD5E6B" w14:textId="77777777" w:rsidR="00204F9F" w:rsidRDefault="00204F9F" w:rsidP="00204F9F"/>
    <w:tbl>
      <w:tblPr>
        <w:tblStyle w:val="TableGrid"/>
        <w:tblW w:w="0" w:type="auto"/>
        <w:tblLook w:val="04A0" w:firstRow="1" w:lastRow="0" w:firstColumn="1" w:lastColumn="0" w:noHBand="0" w:noVBand="1"/>
      </w:tblPr>
      <w:tblGrid>
        <w:gridCol w:w="1286"/>
        <w:gridCol w:w="6080"/>
        <w:gridCol w:w="1286"/>
      </w:tblGrid>
      <w:tr w:rsidR="00BF28C3" w14:paraId="55555D78" w14:textId="1371009F" w:rsidTr="00BF28C3">
        <w:tc>
          <w:tcPr>
            <w:tcW w:w="1286" w:type="dxa"/>
          </w:tcPr>
          <w:p w14:paraId="390C1F0A" w14:textId="4926A28B" w:rsidR="00BF28C3" w:rsidRPr="00DE3220" w:rsidRDefault="00BF28C3" w:rsidP="00204F9F">
            <w:pPr>
              <w:rPr>
                <w:sz w:val="32"/>
                <w:szCs w:val="32"/>
              </w:rPr>
            </w:pPr>
            <w:r>
              <w:rPr>
                <w:sz w:val="32"/>
                <w:szCs w:val="32"/>
              </w:rPr>
              <w:t>Lesson</w:t>
            </w:r>
            <w:r w:rsidRPr="00DE3220">
              <w:rPr>
                <w:sz w:val="32"/>
                <w:szCs w:val="32"/>
              </w:rPr>
              <w:t xml:space="preserve"> Number</w:t>
            </w:r>
          </w:p>
        </w:tc>
        <w:tc>
          <w:tcPr>
            <w:tcW w:w="6080" w:type="dxa"/>
          </w:tcPr>
          <w:p w14:paraId="6E79E50F" w14:textId="2564A5A2" w:rsidR="00BF28C3" w:rsidRPr="00DE3220" w:rsidRDefault="00BF28C3" w:rsidP="00204F9F">
            <w:pPr>
              <w:rPr>
                <w:sz w:val="32"/>
                <w:szCs w:val="32"/>
              </w:rPr>
            </w:pPr>
            <w:r w:rsidRPr="00DE3220">
              <w:rPr>
                <w:sz w:val="32"/>
                <w:szCs w:val="32"/>
              </w:rPr>
              <w:t>Title</w:t>
            </w:r>
          </w:p>
        </w:tc>
        <w:tc>
          <w:tcPr>
            <w:tcW w:w="364" w:type="dxa"/>
          </w:tcPr>
          <w:p w14:paraId="713183B7" w14:textId="3C8BCBAD" w:rsidR="00BF28C3" w:rsidRPr="00BF28C3" w:rsidRDefault="00BF28C3" w:rsidP="00204F9F">
            <w:pPr>
              <w:rPr>
                <w:sz w:val="32"/>
                <w:szCs w:val="32"/>
              </w:rPr>
            </w:pPr>
            <w:r>
              <w:rPr>
                <w:sz w:val="32"/>
                <w:szCs w:val="32"/>
              </w:rPr>
              <w:t>Page Number</w:t>
            </w:r>
          </w:p>
        </w:tc>
      </w:tr>
      <w:tr w:rsidR="00BF28C3" w14:paraId="1E3D69DB" w14:textId="7613AE21" w:rsidTr="00BF28C3">
        <w:tc>
          <w:tcPr>
            <w:tcW w:w="1286" w:type="dxa"/>
          </w:tcPr>
          <w:p w14:paraId="46EFA986" w14:textId="65C52056" w:rsidR="00BF28C3" w:rsidRPr="00DE3220" w:rsidRDefault="00BF28C3" w:rsidP="00204F9F">
            <w:pPr>
              <w:rPr>
                <w:sz w:val="32"/>
                <w:szCs w:val="32"/>
              </w:rPr>
            </w:pPr>
            <w:bookmarkStart w:id="0" w:name="_Hlk58248594"/>
            <w:r>
              <w:rPr>
                <w:sz w:val="32"/>
                <w:szCs w:val="32"/>
              </w:rPr>
              <w:t>1</w:t>
            </w:r>
          </w:p>
        </w:tc>
        <w:tc>
          <w:tcPr>
            <w:tcW w:w="6080" w:type="dxa"/>
          </w:tcPr>
          <w:p w14:paraId="10761CD9" w14:textId="6D389884" w:rsidR="00BF28C3" w:rsidRPr="00DE3220" w:rsidRDefault="00BF28C3" w:rsidP="00204F9F">
            <w:pPr>
              <w:rPr>
                <w:sz w:val="32"/>
                <w:szCs w:val="32"/>
              </w:rPr>
            </w:pPr>
            <w:r>
              <w:rPr>
                <w:sz w:val="32"/>
                <w:szCs w:val="32"/>
              </w:rPr>
              <w:t>Women in Literature</w:t>
            </w:r>
          </w:p>
        </w:tc>
        <w:tc>
          <w:tcPr>
            <w:tcW w:w="364" w:type="dxa"/>
          </w:tcPr>
          <w:p w14:paraId="6C0C220B" w14:textId="04A184D6" w:rsidR="00BF28C3" w:rsidRPr="00DE3220" w:rsidRDefault="00832524" w:rsidP="00204F9F">
            <w:pPr>
              <w:rPr>
                <w:sz w:val="32"/>
                <w:szCs w:val="32"/>
              </w:rPr>
            </w:pPr>
            <w:r>
              <w:rPr>
                <w:sz w:val="32"/>
                <w:szCs w:val="32"/>
              </w:rPr>
              <w:t>6</w:t>
            </w:r>
          </w:p>
        </w:tc>
      </w:tr>
      <w:tr w:rsidR="00BF28C3" w14:paraId="07AD3D81" w14:textId="3E0AE5B1" w:rsidTr="00BF28C3">
        <w:tc>
          <w:tcPr>
            <w:tcW w:w="1286" w:type="dxa"/>
          </w:tcPr>
          <w:p w14:paraId="3512B2CD" w14:textId="56766758" w:rsidR="00BF28C3" w:rsidRPr="00DE3220" w:rsidRDefault="00BF28C3" w:rsidP="00204F9F">
            <w:pPr>
              <w:rPr>
                <w:sz w:val="32"/>
                <w:szCs w:val="32"/>
              </w:rPr>
            </w:pPr>
            <w:r>
              <w:rPr>
                <w:sz w:val="32"/>
                <w:szCs w:val="32"/>
              </w:rPr>
              <w:t>2</w:t>
            </w:r>
          </w:p>
        </w:tc>
        <w:tc>
          <w:tcPr>
            <w:tcW w:w="6080" w:type="dxa"/>
          </w:tcPr>
          <w:p w14:paraId="38EA1826" w14:textId="4C5DECB7" w:rsidR="00BF28C3" w:rsidRPr="00DE3220" w:rsidRDefault="00324678" w:rsidP="00204F9F">
            <w:pPr>
              <w:rPr>
                <w:sz w:val="32"/>
                <w:szCs w:val="32"/>
              </w:rPr>
            </w:pPr>
            <w:r>
              <w:rPr>
                <w:sz w:val="32"/>
                <w:szCs w:val="32"/>
              </w:rPr>
              <w:t>Traditional Female Characters</w:t>
            </w:r>
          </w:p>
        </w:tc>
        <w:tc>
          <w:tcPr>
            <w:tcW w:w="364" w:type="dxa"/>
          </w:tcPr>
          <w:p w14:paraId="431A938A" w14:textId="4371AC7B" w:rsidR="00BF28C3" w:rsidRPr="00DE3220" w:rsidRDefault="00832524" w:rsidP="00204F9F">
            <w:pPr>
              <w:rPr>
                <w:sz w:val="32"/>
                <w:szCs w:val="32"/>
              </w:rPr>
            </w:pPr>
            <w:r>
              <w:rPr>
                <w:sz w:val="32"/>
                <w:szCs w:val="32"/>
              </w:rPr>
              <w:t>7</w:t>
            </w:r>
          </w:p>
        </w:tc>
      </w:tr>
      <w:tr w:rsidR="00BF28C3" w14:paraId="3A9AEF26" w14:textId="214C37DE" w:rsidTr="00BF28C3">
        <w:tc>
          <w:tcPr>
            <w:tcW w:w="1286" w:type="dxa"/>
          </w:tcPr>
          <w:p w14:paraId="1C1D2D38" w14:textId="17678E96" w:rsidR="00BF28C3" w:rsidRPr="00DE3220" w:rsidRDefault="00BF28C3" w:rsidP="00204F9F">
            <w:pPr>
              <w:rPr>
                <w:sz w:val="32"/>
                <w:szCs w:val="32"/>
              </w:rPr>
            </w:pPr>
            <w:r>
              <w:rPr>
                <w:sz w:val="32"/>
                <w:szCs w:val="32"/>
              </w:rPr>
              <w:t>3</w:t>
            </w:r>
          </w:p>
        </w:tc>
        <w:tc>
          <w:tcPr>
            <w:tcW w:w="6080" w:type="dxa"/>
          </w:tcPr>
          <w:p w14:paraId="47F5C532" w14:textId="1F140A79" w:rsidR="00BF28C3" w:rsidRPr="00DE3220" w:rsidRDefault="00BF28C3" w:rsidP="00204F9F">
            <w:pPr>
              <w:rPr>
                <w:sz w:val="32"/>
                <w:szCs w:val="32"/>
              </w:rPr>
            </w:pPr>
            <w:r w:rsidRPr="00DE3220">
              <w:rPr>
                <w:sz w:val="32"/>
                <w:szCs w:val="32"/>
              </w:rPr>
              <w:t>W</w:t>
            </w:r>
            <w:r w:rsidR="00324678">
              <w:rPr>
                <w:sz w:val="32"/>
                <w:szCs w:val="32"/>
              </w:rPr>
              <w:t>omen in</w:t>
            </w:r>
            <w:r w:rsidR="00324678" w:rsidRPr="00B16EA8">
              <w:rPr>
                <w:sz w:val="32"/>
                <w:szCs w:val="32"/>
              </w:rPr>
              <w:t xml:space="preserve"> Shakespeare</w:t>
            </w:r>
            <w:r w:rsidR="00324678" w:rsidRPr="00B16EA8">
              <w:rPr>
                <w:b/>
                <w:bCs/>
                <w:sz w:val="32"/>
                <w:szCs w:val="32"/>
              </w:rPr>
              <w:t xml:space="preserve"> </w:t>
            </w:r>
          </w:p>
        </w:tc>
        <w:tc>
          <w:tcPr>
            <w:tcW w:w="364" w:type="dxa"/>
          </w:tcPr>
          <w:p w14:paraId="040814C5" w14:textId="7AF2C0FF" w:rsidR="00BF28C3" w:rsidRPr="00DE3220" w:rsidRDefault="00832524" w:rsidP="00204F9F">
            <w:pPr>
              <w:rPr>
                <w:sz w:val="32"/>
                <w:szCs w:val="32"/>
              </w:rPr>
            </w:pPr>
            <w:r>
              <w:rPr>
                <w:sz w:val="32"/>
                <w:szCs w:val="32"/>
              </w:rPr>
              <w:t>9</w:t>
            </w:r>
          </w:p>
        </w:tc>
      </w:tr>
      <w:tr w:rsidR="00BF28C3" w14:paraId="24B0EBC6" w14:textId="4C7EA644" w:rsidTr="00BF28C3">
        <w:tc>
          <w:tcPr>
            <w:tcW w:w="1286" w:type="dxa"/>
          </w:tcPr>
          <w:p w14:paraId="64D5526E" w14:textId="7AD5CE61" w:rsidR="00BF28C3" w:rsidRPr="00DE3220" w:rsidRDefault="00BF28C3" w:rsidP="00204F9F">
            <w:pPr>
              <w:rPr>
                <w:sz w:val="32"/>
                <w:szCs w:val="32"/>
              </w:rPr>
            </w:pPr>
            <w:r>
              <w:rPr>
                <w:sz w:val="32"/>
                <w:szCs w:val="32"/>
              </w:rPr>
              <w:t>4</w:t>
            </w:r>
          </w:p>
        </w:tc>
        <w:tc>
          <w:tcPr>
            <w:tcW w:w="6080" w:type="dxa"/>
          </w:tcPr>
          <w:p w14:paraId="27814140" w14:textId="42D3A237" w:rsidR="00BF28C3" w:rsidRPr="009F7A24" w:rsidRDefault="00324678" w:rsidP="00204F9F">
            <w:pPr>
              <w:rPr>
                <w:sz w:val="32"/>
                <w:szCs w:val="32"/>
              </w:rPr>
            </w:pPr>
            <w:r>
              <w:rPr>
                <w:i/>
                <w:iCs/>
                <w:sz w:val="32"/>
                <w:szCs w:val="32"/>
              </w:rPr>
              <w:t>The Vindication of the Right</w:t>
            </w:r>
            <w:r w:rsidR="009F7A24">
              <w:rPr>
                <w:i/>
                <w:iCs/>
                <w:sz w:val="32"/>
                <w:szCs w:val="32"/>
              </w:rPr>
              <w:t xml:space="preserve">s of Woman </w:t>
            </w:r>
            <w:r w:rsidR="009F7A24">
              <w:rPr>
                <w:sz w:val="32"/>
                <w:szCs w:val="32"/>
              </w:rPr>
              <w:t xml:space="preserve">– </w:t>
            </w:r>
            <w:r w:rsidR="009F7A24" w:rsidRPr="00B16EA8">
              <w:rPr>
                <w:b/>
                <w:bCs/>
                <w:sz w:val="32"/>
                <w:szCs w:val="32"/>
              </w:rPr>
              <w:t>Mary Wollstonecraft</w:t>
            </w:r>
          </w:p>
        </w:tc>
        <w:tc>
          <w:tcPr>
            <w:tcW w:w="364" w:type="dxa"/>
          </w:tcPr>
          <w:p w14:paraId="31BD6881" w14:textId="1894574D" w:rsidR="00BF28C3" w:rsidRPr="00DE3220" w:rsidRDefault="00832524" w:rsidP="00204F9F">
            <w:pPr>
              <w:rPr>
                <w:sz w:val="32"/>
                <w:szCs w:val="32"/>
              </w:rPr>
            </w:pPr>
            <w:r>
              <w:rPr>
                <w:sz w:val="32"/>
                <w:szCs w:val="32"/>
              </w:rPr>
              <w:t>11</w:t>
            </w:r>
          </w:p>
        </w:tc>
      </w:tr>
      <w:tr w:rsidR="00BF28C3" w14:paraId="6C2AC179" w14:textId="791C4980" w:rsidTr="00BF28C3">
        <w:tc>
          <w:tcPr>
            <w:tcW w:w="1286" w:type="dxa"/>
          </w:tcPr>
          <w:p w14:paraId="3251D542" w14:textId="775B60C9" w:rsidR="00BF28C3" w:rsidRPr="00DE3220" w:rsidRDefault="00BF28C3" w:rsidP="00204F9F">
            <w:pPr>
              <w:rPr>
                <w:sz w:val="32"/>
                <w:szCs w:val="32"/>
              </w:rPr>
            </w:pPr>
            <w:r>
              <w:rPr>
                <w:sz w:val="32"/>
                <w:szCs w:val="32"/>
              </w:rPr>
              <w:t>5</w:t>
            </w:r>
          </w:p>
        </w:tc>
        <w:tc>
          <w:tcPr>
            <w:tcW w:w="6080" w:type="dxa"/>
          </w:tcPr>
          <w:p w14:paraId="2B11FD2F" w14:textId="186874D3" w:rsidR="00BF28C3" w:rsidRPr="00A51C68" w:rsidRDefault="00A51C68" w:rsidP="00204F9F">
            <w:pPr>
              <w:rPr>
                <w:sz w:val="32"/>
                <w:szCs w:val="32"/>
              </w:rPr>
            </w:pPr>
            <w:r>
              <w:rPr>
                <w:i/>
                <w:iCs/>
                <w:sz w:val="32"/>
                <w:szCs w:val="32"/>
              </w:rPr>
              <w:t xml:space="preserve">Frankenstein </w:t>
            </w:r>
            <w:r>
              <w:rPr>
                <w:sz w:val="32"/>
                <w:szCs w:val="32"/>
              </w:rPr>
              <w:t xml:space="preserve">– </w:t>
            </w:r>
            <w:r w:rsidRPr="00B16EA8">
              <w:rPr>
                <w:b/>
                <w:bCs/>
                <w:sz w:val="32"/>
                <w:szCs w:val="32"/>
              </w:rPr>
              <w:t>Mary Shelley</w:t>
            </w:r>
          </w:p>
        </w:tc>
        <w:tc>
          <w:tcPr>
            <w:tcW w:w="364" w:type="dxa"/>
          </w:tcPr>
          <w:p w14:paraId="4D3CB6C6" w14:textId="02211602" w:rsidR="00BF28C3" w:rsidRPr="00DE3220" w:rsidRDefault="00107DDE" w:rsidP="00204F9F">
            <w:pPr>
              <w:rPr>
                <w:sz w:val="32"/>
                <w:szCs w:val="32"/>
              </w:rPr>
            </w:pPr>
            <w:r>
              <w:rPr>
                <w:sz w:val="32"/>
                <w:szCs w:val="32"/>
              </w:rPr>
              <w:t>12</w:t>
            </w:r>
          </w:p>
        </w:tc>
      </w:tr>
      <w:tr w:rsidR="00BF28C3" w14:paraId="7E13E97B" w14:textId="5956366E" w:rsidTr="00BF28C3">
        <w:tc>
          <w:tcPr>
            <w:tcW w:w="1286" w:type="dxa"/>
          </w:tcPr>
          <w:p w14:paraId="3F4D3126" w14:textId="079D0179" w:rsidR="00BF28C3" w:rsidRPr="00DE3220" w:rsidRDefault="00BF28C3" w:rsidP="00204F9F">
            <w:pPr>
              <w:rPr>
                <w:sz w:val="32"/>
                <w:szCs w:val="32"/>
              </w:rPr>
            </w:pPr>
            <w:r>
              <w:rPr>
                <w:sz w:val="32"/>
                <w:szCs w:val="32"/>
              </w:rPr>
              <w:t>6</w:t>
            </w:r>
          </w:p>
        </w:tc>
        <w:tc>
          <w:tcPr>
            <w:tcW w:w="6080" w:type="dxa"/>
          </w:tcPr>
          <w:p w14:paraId="70440F82" w14:textId="375B263F" w:rsidR="00BF28C3" w:rsidRPr="00E66978" w:rsidRDefault="00E66978" w:rsidP="00204F9F">
            <w:pPr>
              <w:rPr>
                <w:sz w:val="32"/>
                <w:szCs w:val="32"/>
              </w:rPr>
            </w:pPr>
            <w:r>
              <w:rPr>
                <w:i/>
                <w:iCs/>
                <w:sz w:val="32"/>
                <w:szCs w:val="32"/>
              </w:rPr>
              <w:t xml:space="preserve">Pride and Prejudice </w:t>
            </w:r>
            <w:r>
              <w:rPr>
                <w:sz w:val="32"/>
                <w:szCs w:val="32"/>
              </w:rPr>
              <w:t xml:space="preserve">– </w:t>
            </w:r>
            <w:r w:rsidRPr="00B16EA8">
              <w:rPr>
                <w:b/>
                <w:bCs/>
                <w:sz w:val="32"/>
                <w:szCs w:val="32"/>
              </w:rPr>
              <w:t>Jane Austen</w:t>
            </w:r>
          </w:p>
        </w:tc>
        <w:tc>
          <w:tcPr>
            <w:tcW w:w="364" w:type="dxa"/>
          </w:tcPr>
          <w:p w14:paraId="5B72EEC7" w14:textId="6005E290" w:rsidR="00BF28C3" w:rsidRPr="00DE3220" w:rsidRDefault="00107DDE" w:rsidP="00204F9F">
            <w:pPr>
              <w:rPr>
                <w:sz w:val="32"/>
                <w:szCs w:val="32"/>
              </w:rPr>
            </w:pPr>
            <w:r>
              <w:rPr>
                <w:sz w:val="32"/>
                <w:szCs w:val="32"/>
              </w:rPr>
              <w:t>14</w:t>
            </w:r>
          </w:p>
        </w:tc>
      </w:tr>
      <w:tr w:rsidR="00BF28C3" w14:paraId="24636C3F" w14:textId="1EE22905" w:rsidTr="00BF28C3">
        <w:tc>
          <w:tcPr>
            <w:tcW w:w="1286" w:type="dxa"/>
          </w:tcPr>
          <w:p w14:paraId="5CF10C3E" w14:textId="2D4E3B93" w:rsidR="00BF28C3" w:rsidRPr="00DE3220" w:rsidRDefault="00BF28C3" w:rsidP="00204F9F">
            <w:pPr>
              <w:rPr>
                <w:sz w:val="32"/>
                <w:szCs w:val="32"/>
              </w:rPr>
            </w:pPr>
            <w:r>
              <w:rPr>
                <w:sz w:val="32"/>
                <w:szCs w:val="32"/>
              </w:rPr>
              <w:t>7</w:t>
            </w:r>
          </w:p>
        </w:tc>
        <w:tc>
          <w:tcPr>
            <w:tcW w:w="6080" w:type="dxa"/>
          </w:tcPr>
          <w:p w14:paraId="201D7021" w14:textId="5FC6AB17" w:rsidR="00BF28C3" w:rsidRPr="0036567C" w:rsidRDefault="0036567C" w:rsidP="00204F9F">
            <w:pPr>
              <w:rPr>
                <w:sz w:val="32"/>
                <w:szCs w:val="32"/>
              </w:rPr>
            </w:pPr>
            <w:r>
              <w:rPr>
                <w:i/>
                <w:iCs/>
                <w:sz w:val="32"/>
                <w:szCs w:val="32"/>
              </w:rPr>
              <w:t xml:space="preserve">Jane Eyre </w:t>
            </w:r>
            <w:r>
              <w:rPr>
                <w:sz w:val="32"/>
                <w:szCs w:val="32"/>
              </w:rPr>
              <w:t xml:space="preserve">– </w:t>
            </w:r>
            <w:r w:rsidRPr="00B16EA8">
              <w:rPr>
                <w:b/>
                <w:bCs/>
                <w:sz w:val="32"/>
                <w:szCs w:val="32"/>
              </w:rPr>
              <w:t>Charlotte Bronte</w:t>
            </w:r>
          </w:p>
        </w:tc>
        <w:tc>
          <w:tcPr>
            <w:tcW w:w="364" w:type="dxa"/>
          </w:tcPr>
          <w:p w14:paraId="654C7656" w14:textId="1930AB87" w:rsidR="00BF28C3" w:rsidRPr="00DE3220" w:rsidRDefault="00644E33" w:rsidP="00204F9F">
            <w:pPr>
              <w:rPr>
                <w:sz w:val="32"/>
                <w:szCs w:val="32"/>
              </w:rPr>
            </w:pPr>
            <w:r>
              <w:rPr>
                <w:sz w:val="32"/>
                <w:szCs w:val="32"/>
              </w:rPr>
              <w:t>15</w:t>
            </w:r>
          </w:p>
        </w:tc>
      </w:tr>
      <w:tr w:rsidR="00BF28C3" w14:paraId="3E2FB606" w14:textId="6A002E5F" w:rsidTr="00BF28C3">
        <w:tc>
          <w:tcPr>
            <w:tcW w:w="1286" w:type="dxa"/>
          </w:tcPr>
          <w:p w14:paraId="153C6097" w14:textId="2D504E38" w:rsidR="00BF28C3" w:rsidRPr="00DE3220" w:rsidRDefault="00BF28C3" w:rsidP="00204F9F">
            <w:pPr>
              <w:rPr>
                <w:sz w:val="32"/>
                <w:szCs w:val="32"/>
              </w:rPr>
            </w:pPr>
            <w:r>
              <w:rPr>
                <w:sz w:val="32"/>
                <w:szCs w:val="32"/>
              </w:rPr>
              <w:t>8</w:t>
            </w:r>
          </w:p>
        </w:tc>
        <w:tc>
          <w:tcPr>
            <w:tcW w:w="6080" w:type="dxa"/>
          </w:tcPr>
          <w:p w14:paraId="16971C91" w14:textId="07D93E72" w:rsidR="00BF28C3" w:rsidRPr="0036567C" w:rsidRDefault="0036567C" w:rsidP="00204F9F">
            <w:pPr>
              <w:rPr>
                <w:sz w:val="32"/>
                <w:szCs w:val="32"/>
              </w:rPr>
            </w:pPr>
            <w:r>
              <w:rPr>
                <w:i/>
                <w:iCs/>
                <w:sz w:val="32"/>
                <w:szCs w:val="32"/>
              </w:rPr>
              <w:t xml:space="preserve">North and South </w:t>
            </w:r>
            <w:r>
              <w:rPr>
                <w:sz w:val="32"/>
                <w:szCs w:val="32"/>
              </w:rPr>
              <w:t xml:space="preserve">– </w:t>
            </w:r>
            <w:r w:rsidRPr="00B16EA8">
              <w:rPr>
                <w:b/>
                <w:bCs/>
                <w:sz w:val="32"/>
                <w:szCs w:val="32"/>
              </w:rPr>
              <w:t>Elizabeth Gaskell</w:t>
            </w:r>
          </w:p>
        </w:tc>
        <w:tc>
          <w:tcPr>
            <w:tcW w:w="364" w:type="dxa"/>
          </w:tcPr>
          <w:p w14:paraId="23FFEBE6" w14:textId="3D8266D0" w:rsidR="00BF28C3" w:rsidRPr="00DE3220" w:rsidRDefault="00206D02" w:rsidP="00204F9F">
            <w:pPr>
              <w:rPr>
                <w:sz w:val="32"/>
                <w:szCs w:val="32"/>
              </w:rPr>
            </w:pPr>
            <w:r>
              <w:rPr>
                <w:sz w:val="32"/>
                <w:szCs w:val="32"/>
              </w:rPr>
              <w:t>17</w:t>
            </w:r>
          </w:p>
        </w:tc>
      </w:tr>
      <w:tr w:rsidR="00BF28C3" w14:paraId="2E4FCECE" w14:textId="74806EB8" w:rsidTr="00BF28C3">
        <w:tc>
          <w:tcPr>
            <w:tcW w:w="1286" w:type="dxa"/>
          </w:tcPr>
          <w:p w14:paraId="4766EBBB" w14:textId="7CD58FAF" w:rsidR="00BF28C3" w:rsidRPr="00DE3220" w:rsidRDefault="00BF28C3" w:rsidP="00204F9F">
            <w:pPr>
              <w:rPr>
                <w:sz w:val="32"/>
                <w:szCs w:val="32"/>
              </w:rPr>
            </w:pPr>
            <w:r>
              <w:rPr>
                <w:sz w:val="32"/>
                <w:szCs w:val="32"/>
              </w:rPr>
              <w:t>9</w:t>
            </w:r>
          </w:p>
        </w:tc>
        <w:tc>
          <w:tcPr>
            <w:tcW w:w="6080" w:type="dxa"/>
          </w:tcPr>
          <w:p w14:paraId="6A9341CA" w14:textId="2F57C674" w:rsidR="00BF28C3" w:rsidRPr="000A5423" w:rsidRDefault="000A5423" w:rsidP="00204F9F">
            <w:pPr>
              <w:rPr>
                <w:sz w:val="32"/>
                <w:szCs w:val="32"/>
              </w:rPr>
            </w:pPr>
            <w:r>
              <w:rPr>
                <w:i/>
                <w:iCs/>
                <w:sz w:val="32"/>
                <w:szCs w:val="32"/>
              </w:rPr>
              <w:t xml:space="preserve">Little Women </w:t>
            </w:r>
            <w:r>
              <w:rPr>
                <w:sz w:val="32"/>
                <w:szCs w:val="32"/>
              </w:rPr>
              <w:t xml:space="preserve">– </w:t>
            </w:r>
            <w:r w:rsidRPr="00B16EA8">
              <w:rPr>
                <w:b/>
                <w:bCs/>
                <w:sz w:val="32"/>
                <w:szCs w:val="32"/>
              </w:rPr>
              <w:t>Louisa May Alcott</w:t>
            </w:r>
          </w:p>
        </w:tc>
        <w:tc>
          <w:tcPr>
            <w:tcW w:w="364" w:type="dxa"/>
          </w:tcPr>
          <w:p w14:paraId="7E248885" w14:textId="2CD8CFFB" w:rsidR="00BF28C3" w:rsidRPr="00DE3220" w:rsidRDefault="00206D02" w:rsidP="00204F9F">
            <w:pPr>
              <w:rPr>
                <w:sz w:val="32"/>
                <w:szCs w:val="32"/>
              </w:rPr>
            </w:pPr>
            <w:r>
              <w:rPr>
                <w:sz w:val="32"/>
                <w:szCs w:val="32"/>
              </w:rPr>
              <w:t>20</w:t>
            </w:r>
          </w:p>
        </w:tc>
      </w:tr>
      <w:bookmarkEnd w:id="0"/>
      <w:tr w:rsidR="00BF28C3" w14:paraId="6B988BBE" w14:textId="45C5F749" w:rsidTr="00BF28C3">
        <w:tc>
          <w:tcPr>
            <w:tcW w:w="1286" w:type="dxa"/>
          </w:tcPr>
          <w:p w14:paraId="46BD884E" w14:textId="4D8B8BB6" w:rsidR="00BF28C3" w:rsidRPr="00DE3220" w:rsidRDefault="00BF28C3" w:rsidP="00204F9F">
            <w:pPr>
              <w:rPr>
                <w:sz w:val="32"/>
                <w:szCs w:val="32"/>
              </w:rPr>
            </w:pPr>
            <w:r>
              <w:rPr>
                <w:sz w:val="32"/>
                <w:szCs w:val="32"/>
              </w:rPr>
              <w:t>10</w:t>
            </w:r>
          </w:p>
        </w:tc>
        <w:tc>
          <w:tcPr>
            <w:tcW w:w="6080" w:type="dxa"/>
          </w:tcPr>
          <w:p w14:paraId="09B12301" w14:textId="1446264F" w:rsidR="00BF28C3" w:rsidRPr="000A5423" w:rsidRDefault="000A5423" w:rsidP="00204F9F">
            <w:pPr>
              <w:rPr>
                <w:sz w:val="32"/>
                <w:szCs w:val="32"/>
              </w:rPr>
            </w:pPr>
            <w:r>
              <w:rPr>
                <w:i/>
                <w:iCs/>
                <w:sz w:val="32"/>
                <w:szCs w:val="32"/>
              </w:rPr>
              <w:t xml:space="preserve">Body in the Library </w:t>
            </w:r>
            <w:r>
              <w:rPr>
                <w:sz w:val="32"/>
                <w:szCs w:val="32"/>
              </w:rPr>
              <w:t xml:space="preserve">– </w:t>
            </w:r>
            <w:r w:rsidRPr="00B16EA8">
              <w:rPr>
                <w:b/>
                <w:bCs/>
                <w:sz w:val="32"/>
                <w:szCs w:val="32"/>
              </w:rPr>
              <w:t>Agatha Christie</w:t>
            </w:r>
          </w:p>
        </w:tc>
        <w:tc>
          <w:tcPr>
            <w:tcW w:w="364" w:type="dxa"/>
          </w:tcPr>
          <w:p w14:paraId="56AC8BCD" w14:textId="2F76F83F" w:rsidR="00BF28C3" w:rsidRPr="00DE3220" w:rsidRDefault="00206D02" w:rsidP="00204F9F">
            <w:pPr>
              <w:rPr>
                <w:sz w:val="32"/>
                <w:szCs w:val="32"/>
              </w:rPr>
            </w:pPr>
            <w:r>
              <w:rPr>
                <w:sz w:val="32"/>
                <w:szCs w:val="32"/>
              </w:rPr>
              <w:t>21</w:t>
            </w:r>
          </w:p>
        </w:tc>
      </w:tr>
      <w:tr w:rsidR="00BF28C3" w14:paraId="225CAE11" w14:textId="2632A7D6" w:rsidTr="00BF28C3">
        <w:tc>
          <w:tcPr>
            <w:tcW w:w="1286" w:type="dxa"/>
          </w:tcPr>
          <w:p w14:paraId="5635E292" w14:textId="09E4564F" w:rsidR="00BF28C3" w:rsidRPr="00DE3220" w:rsidRDefault="00BF28C3" w:rsidP="00204F9F">
            <w:pPr>
              <w:rPr>
                <w:sz w:val="32"/>
                <w:szCs w:val="32"/>
              </w:rPr>
            </w:pPr>
            <w:r>
              <w:rPr>
                <w:sz w:val="32"/>
                <w:szCs w:val="32"/>
              </w:rPr>
              <w:t>11</w:t>
            </w:r>
          </w:p>
        </w:tc>
        <w:tc>
          <w:tcPr>
            <w:tcW w:w="6080" w:type="dxa"/>
          </w:tcPr>
          <w:p w14:paraId="364579C1" w14:textId="203A7736" w:rsidR="00BF28C3" w:rsidRPr="000A5423" w:rsidRDefault="000A5423" w:rsidP="00204F9F">
            <w:pPr>
              <w:rPr>
                <w:sz w:val="32"/>
                <w:szCs w:val="32"/>
              </w:rPr>
            </w:pPr>
            <w:r>
              <w:rPr>
                <w:i/>
                <w:iCs/>
                <w:sz w:val="32"/>
                <w:szCs w:val="32"/>
              </w:rPr>
              <w:t xml:space="preserve">The Sweetest Dream </w:t>
            </w:r>
            <w:r>
              <w:rPr>
                <w:sz w:val="32"/>
                <w:szCs w:val="32"/>
              </w:rPr>
              <w:t xml:space="preserve">and </w:t>
            </w:r>
            <w:r>
              <w:rPr>
                <w:i/>
                <w:iCs/>
                <w:sz w:val="32"/>
                <w:szCs w:val="32"/>
              </w:rPr>
              <w:t xml:space="preserve">Wine </w:t>
            </w:r>
            <w:r>
              <w:rPr>
                <w:sz w:val="32"/>
                <w:szCs w:val="32"/>
              </w:rPr>
              <w:t xml:space="preserve">– </w:t>
            </w:r>
            <w:r w:rsidRPr="00B16EA8">
              <w:rPr>
                <w:b/>
                <w:bCs/>
                <w:sz w:val="32"/>
                <w:szCs w:val="32"/>
              </w:rPr>
              <w:t>Doris Lessing</w:t>
            </w:r>
          </w:p>
        </w:tc>
        <w:tc>
          <w:tcPr>
            <w:tcW w:w="364" w:type="dxa"/>
          </w:tcPr>
          <w:p w14:paraId="005D8C8C" w14:textId="5E549E11" w:rsidR="00BF28C3" w:rsidRPr="00DE3220" w:rsidRDefault="00206D02" w:rsidP="00204F9F">
            <w:pPr>
              <w:rPr>
                <w:sz w:val="32"/>
                <w:szCs w:val="32"/>
              </w:rPr>
            </w:pPr>
            <w:r>
              <w:rPr>
                <w:sz w:val="32"/>
                <w:szCs w:val="32"/>
              </w:rPr>
              <w:t>22</w:t>
            </w:r>
          </w:p>
        </w:tc>
      </w:tr>
      <w:tr w:rsidR="00BF28C3" w14:paraId="41B0686F" w14:textId="5482A7BA" w:rsidTr="00BF28C3">
        <w:tc>
          <w:tcPr>
            <w:tcW w:w="1286" w:type="dxa"/>
          </w:tcPr>
          <w:p w14:paraId="588E8A8E" w14:textId="1B22224C" w:rsidR="00BF28C3" w:rsidRPr="00DE3220" w:rsidRDefault="00BF28C3" w:rsidP="00204F9F">
            <w:pPr>
              <w:rPr>
                <w:sz w:val="32"/>
                <w:szCs w:val="32"/>
              </w:rPr>
            </w:pPr>
            <w:r>
              <w:rPr>
                <w:sz w:val="32"/>
                <w:szCs w:val="32"/>
              </w:rPr>
              <w:t>12</w:t>
            </w:r>
          </w:p>
        </w:tc>
        <w:tc>
          <w:tcPr>
            <w:tcW w:w="6080" w:type="dxa"/>
          </w:tcPr>
          <w:p w14:paraId="43E19F7D" w14:textId="4A275BF3" w:rsidR="00BF28C3" w:rsidRPr="00575305" w:rsidRDefault="00575305" w:rsidP="00204F9F">
            <w:pPr>
              <w:rPr>
                <w:sz w:val="32"/>
                <w:szCs w:val="32"/>
              </w:rPr>
            </w:pPr>
            <w:r>
              <w:rPr>
                <w:i/>
                <w:iCs/>
                <w:sz w:val="32"/>
                <w:szCs w:val="32"/>
              </w:rPr>
              <w:t xml:space="preserve">To Kill </w:t>
            </w:r>
            <w:proofErr w:type="gramStart"/>
            <w:r w:rsidR="00B16EA8">
              <w:rPr>
                <w:i/>
                <w:iCs/>
                <w:sz w:val="32"/>
                <w:szCs w:val="32"/>
              </w:rPr>
              <w:t>A</w:t>
            </w:r>
            <w:proofErr w:type="gramEnd"/>
            <w:r>
              <w:rPr>
                <w:i/>
                <w:iCs/>
                <w:sz w:val="32"/>
                <w:szCs w:val="32"/>
              </w:rPr>
              <w:t xml:space="preserve"> Mockingbird </w:t>
            </w:r>
            <w:r>
              <w:rPr>
                <w:sz w:val="32"/>
                <w:szCs w:val="32"/>
              </w:rPr>
              <w:t xml:space="preserve">– </w:t>
            </w:r>
            <w:r w:rsidRPr="00B16EA8">
              <w:rPr>
                <w:b/>
                <w:bCs/>
                <w:sz w:val="32"/>
                <w:szCs w:val="32"/>
              </w:rPr>
              <w:t>Harper Lee</w:t>
            </w:r>
          </w:p>
        </w:tc>
        <w:tc>
          <w:tcPr>
            <w:tcW w:w="364" w:type="dxa"/>
          </w:tcPr>
          <w:p w14:paraId="33695D11" w14:textId="250D708D" w:rsidR="00BF28C3" w:rsidRPr="00DE3220" w:rsidRDefault="00206D02" w:rsidP="00204F9F">
            <w:pPr>
              <w:rPr>
                <w:sz w:val="32"/>
                <w:szCs w:val="32"/>
              </w:rPr>
            </w:pPr>
            <w:r>
              <w:rPr>
                <w:sz w:val="32"/>
                <w:szCs w:val="32"/>
              </w:rPr>
              <w:t>23</w:t>
            </w:r>
          </w:p>
        </w:tc>
      </w:tr>
      <w:tr w:rsidR="00BF28C3" w14:paraId="1EACFC1C" w14:textId="77777777" w:rsidTr="00BF28C3">
        <w:tc>
          <w:tcPr>
            <w:tcW w:w="1286" w:type="dxa"/>
          </w:tcPr>
          <w:p w14:paraId="5D237EDE" w14:textId="64CAEE8B" w:rsidR="00BF28C3" w:rsidRPr="00DE3220" w:rsidRDefault="00BF28C3" w:rsidP="00204F9F">
            <w:pPr>
              <w:rPr>
                <w:sz w:val="32"/>
                <w:szCs w:val="32"/>
              </w:rPr>
            </w:pPr>
            <w:r>
              <w:rPr>
                <w:sz w:val="32"/>
                <w:szCs w:val="32"/>
              </w:rPr>
              <w:t>13</w:t>
            </w:r>
          </w:p>
        </w:tc>
        <w:tc>
          <w:tcPr>
            <w:tcW w:w="6080" w:type="dxa"/>
          </w:tcPr>
          <w:p w14:paraId="2C1B4B5B" w14:textId="4032C2A7" w:rsidR="00BF28C3" w:rsidRPr="00575305" w:rsidRDefault="00575305" w:rsidP="00204F9F">
            <w:pPr>
              <w:rPr>
                <w:sz w:val="32"/>
                <w:szCs w:val="32"/>
              </w:rPr>
            </w:pPr>
            <w:r>
              <w:rPr>
                <w:i/>
                <w:iCs/>
                <w:sz w:val="32"/>
                <w:szCs w:val="32"/>
              </w:rPr>
              <w:t xml:space="preserve">The Handmaid’s Tale </w:t>
            </w:r>
            <w:r>
              <w:rPr>
                <w:sz w:val="32"/>
                <w:szCs w:val="32"/>
              </w:rPr>
              <w:t xml:space="preserve">– </w:t>
            </w:r>
            <w:r w:rsidRPr="00B16EA8">
              <w:rPr>
                <w:b/>
                <w:bCs/>
                <w:sz w:val="32"/>
                <w:szCs w:val="32"/>
              </w:rPr>
              <w:t>Margaret Atwood</w:t>
            </w:r>
          </w:p>
        </w:tc>
        <w:tc>
          <w:tcPr>
            <w:tcW w:w="364" w:type="dxa"/>
          </w:tcPr>
          <w:p w14:paraId="2E26B9A7" w14:textId="052D9A57" w:rsidR="00BF28C3" w:rsidRPr="00DE3220" w:rsidRDefault="00D70B18" w:rsidP="00204F9F">
            <w:pPr>
              <w:rPr>
                <w:sz w:val="32"/>
                <w:szCs w:val="32"/>
              </w:rPr>
            </w:pPr>
            <w:r>
              <w:rPr>
                <w:sz w:val="32"/>
                <w:szCs w:val="32"/>
              </w:rPr>
              <w:t>24</w:t>
            </w:r>
          </w:p>
        </w:tc>
      </w:tr>
      <w:tr w:rsidR="00BF28C3" w14:paraId="6796C04C" w14:textId="77777777" w:rsidTr="00BF28C3">
        <w:tc>
          <w:tcPr>
            <w:tcW w:w="1286" w:type="dxa"/>
          </w:tcPr>
          <w:p w14:paraId="7CE290DA" w14:textId="7E6B3AF1" w:rsidR="00BF28C3" w:rsidRPr="00DE3220" w:rsidRDefault="00BF28C3" w:rsidP="00204F9F">
            <w:pPr>
              <w:rPr>
                <w:sz w:val="32"/>
                <w:szCs w:val="32"/>
              </w:rPr>
            </w:pPr>
            <w:r>
              <w:rPr>
                <w:sz w:val="32"/>
                <w:szCs w:val="32"/>
              </w:rPr>
              <w:t>14</w:t>
            </w:r>
          </w:p>
        </w:tc>
        <w:tc>
          <w:tcPr>
            <w:tcW w:w="6080" w:type="dxa"/>
          </w:tcPr>
          <w:p w14:paraId="0245C0E1" w14:textId="3864911F" w:rsidR="00BF28C3" w:rsidRPr="009935B5" w:rsidRDefault="009935B5" w:rsidP="00204F9F">
            <w:pPr>
              <w:rPr>
                <w:sz w:val="32"/>
                <w:szCs w:val="32"/>
              </w:rPr>
            </w:pPr>
            <w:r>
              <w:rPr>
                <w:i/>
                <w:iCs/>
                <w:sz w:val="32"/>
                <w:szCs w:val="32"/>
              </w:rPr>
              <w:t xml:space="preserve">Noughts and Crosses </w:t>
            </w:r>
            <w:r>
              <w:rPr>
                <w:sz w:val="32"/>
                <w:szCs w:val="32"/>
              </w:rPr>
              <w:t xml:space="preserve">– </w:t>
            </w:r>
            <w:r w:rsidRPr="00B16EA8">
              <w:rPr>
                <w:b/>
                <w:bCs/>
                <w:sz w:val="32"/>
                <w:szCs w:val="32"/>
              </w:rPr>
              <w:t>Malorie Blackman</w:t>
            </w:r>
          </w:p>
        </w:tc>
        <w:tc>
          <w:tcPr>
            <w:tcW w:w="364" w:type="dxa"/>
          </w:tcPr>
          <w:p w14:paraId="49053388" w14:textId="64CFA321" w:rsidR="00BF28C3" w:rsidRPr="00DE3220" w:rsidRDefault="00D70B18" w:rsidP="00204F9F">
            <w:pPr>
              <w:rPr>
                <w:sz w:val="32"/>
                <w:szCs w:val="32"/>
              </w:rPr>
            </w:pPr>
            <w:r>
              <w:rPr>
                <w:sz w:val="32"/>
                <w:szCs w:val="32"/>
              </w:rPr>
              <w:t>26</w:t>
            </w:r>
          </w:p>
        </w:tc>
      </w:tr>
      <w:tr w:rsidR="00BF28C3" w14:paraId="3080A7EB" w14:textId="77777777" w:rsidTr="00BF28C3">
        <w:tc>
          <w:tcPr>
            <w:tcW w:w="1286" w:type="dxa"/>
          </w:tcPr>
          <w:p w14:paraId="18E867EB" w14:textId="7A8AF740" w:rsidR="00BF28C3" w:rsidRPr="00DE3220" w:rsidRDefault="00BF28C3" w:rsidP="00204F9F">
            <w:pPr>
              <w:rPr>
                <w:sz w:val="32"/>
                <w:szCs w:val="32"/>
              </w:rPr>
            </w:pPr>
            <w:r>
              <w:rPr>
                <w:sz w:val="32"/>
                <w:szCs w:val="32"/>
              </w:rPr>
              <w:t>15</w:t>
            </w:r>
          </w:p>
        </w:tc>
        <w:tc>
          <w:tcPr>
            <w:tcW w:w="6080" w:type="dxa"/>
          </w:tcPr>
          <w:p w14:paraId="1356BD32" w14:textId="49680362" w:rsidR="00BF28C3" w:rsidRPr="009935B5" w:rsidRDefault="009935B5" w:rsidP="00204F9F">
            <w:pPr>
              <w:rPr>
                <w:sz w:val="32"/>
                <w:szCs w:val="32"/>
              </w:rPr>
            </w:pPr>
            <w:r>
              <w:rPr>
                <w:i/>
                <w:iCs/>
                <w:sz w:val="32"/>
                <w:szCs w:val="32"/>
              </w:rPr>
              <w:t xml:space="preserve">Grand Union </w:t>
            </w:r>
            <w:r>
              <w:rPr>
                <w:sz w:val="32"/>
                <w:szCs w:val="32"/>
              </w:rPr>
              <w:t xml:space="preserve">– </w:t>
            </w:r>
            <w:r w:rsidRPr="00B16EA8">
              <w:rPr>
                <w:b/>
                <w:bCs/>
                <w:sz w:val="32"/>
                <w:szCs w:val="32"/>
              </w:rPr>
              <w:t>Zadie Smith</w:t>
            </w:r>
          </w:p>
        </w:tc>
        <w:tc>
          <w:tcPr>
            <w:tcW w:w="364" w:type="dxa"/>
          </w:tcPr>
          <w:p w14:paraId="01A4F611" w14:textId="27A9E815" w:rsidR="00BF28C3" w:rsidRPr="00DE3220" w:rsidRDefault="00D70B18" w:rsidP="00204F9F">
            <w:pPr>
              <w:rPr>
                <w:sz w:val="32"/>
                <w:szCs w:val="32"/>
              </w:rPr>
            </w:pPr>
            <w:r>
              <w:rPr>
                <w:sz w:val="32"/>
                <w:szCs w:val="32"/>
              </w:rPr>
              <w:t>27</w:t>
            </w:r>
          </w:p>
        </w:tc>
      </w:tr>
      <w:tr w:rsidR="00BF28C3" w14:paraId="21EFB3F9" w14:textId="77777777" w:rsidTr="00BF28C3">
        <w:tc>
          <w:tcPr>
            <w:tcW w:w="1286" w:type="dxa"/>
          </w:tcPr>
          <w:p w14:paraId="088F3CFA" w14:textId="64A4445A" w:rsidR="00BF28C3" w:rsidRPr="00DE3220" w:rsidRDefault="00BF28C3" w:rsidP="00204F9F">
            <w:pPr>
              <w:rPr>
                <w:sz w:val="32"/>
                <w:szCs w:val="32"/>
              </w:rPr>
            </w:pPr>
            <w:r>
              <w:rPr>
                <w:sz w:val="32"/>
                <w:szCs w:val="32"/>
              </w:rPr>
              <w:t>16</w:t>
            </w:r>
          </w:p>
        </w:tc>
        <w:tc>
          <w:tcPr>
            <w:tcW w:w="6080" w:type="dxa"/>
          </w:tcPr>
          <w:p w14:paraId="2907E207" w14:textId="2BFE318E" w:rsidR="00BF28C3" w:rsidRPr="00B16EA8" w:rsidRDefault="00B16EA8" w:rsidP="00204F9F">
            <w:pPr>
              <w:rPr>
                <w:sz w:val="32"/>
                <w:szCs w:val="32"/>
              </w:rPr>
            </w:pPr>
            <w:r>
              <w:rPr>
                <w:i/>
                <w:iCs/>
                <w:sz w:val="32"/>
                <w:szCs w:val="32"/>
              </w:rPr>
              <w:t xml:space="preserve">Half A Yellow Sun </w:t>
            </w:r>
            <w:r>
              <w:rPr>
                <w:sz w:val="32"/>
                <w:szCs w:val="32"/>
              </w:rPr>
              <w:t xml:space="preserve">– </w:t>
            </w:r>
            <w:r w:rsidRPr="00B16EA8">
              <w:rPr>
                <w:b/>
                <w:bCs/>
                <w:sz w:val="32"/>
                <w:szCs w:val="32"/>
              </w:rPr>
              <w:t>Chimamanda Ngozi Adichie</w:t>
            </w:r>
          </w:p>
        </w:tc>
        <w:tc>
          <w:tcPr>
            <w:tcW w:w="364" w:type="dxa"/>
          </w:tcPr>
          <w:p w14:paraId="2E76E303" w14:textId="78334968" w:rsidR="00BF28C3" w:rsidRPr="00DE3220" w:rsidRDefault="00D70B18" w:rsidP="00204F9F">
            <w:pPr>
              <w:rPr>
                <w:sz w:val="32"/>
                <w:szCs w:val="32"/>
              </w:rPr>
            </w:pPr>
            <w:r>
              <w:rPr>
                <w:sz w:val="32"/>
                <w:szCs w:val="32"/>
              </w:rPr>
              <w:t>29</w:t>
            </w:r>
          </w:p>
        </w:tc>
      </w:tr>
    </w:tbl>
    <w:p w14:paraId="7DC0380A" w14:textId="77777777" w:rsidR="00204F9F" w:rsidRPr="00EA38D6" w:rsidRDefault="00204F9F" w:rsidP="00204F9F"/>
    <w:p w14:paraId="4034A112" w14:textId="77777777" w:rsidR="00204F9F" w:rsidRDefault="00204F9F" w:rsidP="00204F9F"/>
    <w:p w14:paraId="57531CB7" w14:textId="4B43AB37" w:rsidR="00255483" w:rsidRDefault="00255483" w:rsidP="00204F9F">
      <w:pPr>
        <w:sectPr w:rsidR="00255483">
          <w:headerReference w:type="default" r:id="rId12"/>
          <w:footerReference w:type="default" r:id="rId13"/>
          <w:pgSz w:w="11906" w:h="16838"/>
          <w:pgMar w:top="1440" w:right="1440" w:bottom="1440" w:left="1440" w:header="708" w:footer="708" w:gutter="0"/>
          <w:cols w:space="708"/>
          <w:docGrid w:linePitch="360"/>
        </w:sectPr>
      </w:pPr>
      <w:r>
        <w:rPr>
          <w:noProof/>
        </w:rPr>
        <w:lastRenderedPageBreak/>
        <w:drawing>
          <wp:inline distT="0" distB="0" distL="0" distR="0" wp14:anchorId="7E0C3432" wp14:editId="38FA17F9">
            <wp:extent cx="5731510" cy="7708700"/>
            <wp:effectExtent l="0" t="0" r="254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216" r="28725" b="-604"/>
                    <a:stretch/>
                  </pic:blipFill>
                  <pic:spPr bwMode="auto">
                    <a:xfrm>
                      <a:off x="0" y="0"/>
                      <a:ext cx="5731510" cy="7708700"/>
                    </a:xfrm>
                    <a:prstGeom prst="rect">
                      <a:avLst/>
                    </a:prstGeom>
                    <a:ln>
                      <a:noFill/>
                    </a:ln>
                    <a:extLst>
                      <a:ext uri="{53640926-AAD7-44D8-BBD7-CCE9431645EC}">
                        <a14:shadowObscured xmlns:a14="http://schemas.microsoft.com/office/drawing/2010/main"/>
                      </a:ext>
                    </a:extLst>
                  </pic:spPr>
                </pic:pic>
              </a:graphicData>
            </a:graphic>
          </wp:inline>
        </w:drawing>
      </w:r>
    </w:p>
    <w:p w14:paraId="6D48DF55" w14:textId="0196D4EB" w:rsidR="00826309" w:rsidRDefault="007D2BCB" w:rsidP="007D2BCB">
      <w:pPr>
        <w:pStyle w:val="Title"/>
        <w:jc w:val="center"/>
      </w:pPr>
      <w:r>
        <w:rPr>
          <w:noProof/>
        </w:rPr>
        <w:lastRenderedPageBreak/>
        <w:drawing>
          <wp:inline distT="0" distB="0" distL="0" distR="0" wp14:anchorId="2A26AD6C" wp14:editId="376782E8">
            <wp:extent cx="7962900" cy="53263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87210" cy="5342641"/>
                    </a:xfrm>
                    <a:prstGeom prst="rect">
                      <a:avLst/>
                    </a:prstGeom>
                    <a:noFill/>
                  </pic:spPr>
                </pic:pic>
              </a:graphicData>
            </a:graphic>
          </wp:inline>
        </w:drawing>
      </w:r>
      <w:r w:rsidR="00826309">
        <w:t xml:space="preserve">Y8 </w:t>
      </w:r>
      <w:r w:rsidR="00826309">
        <w:lastRenderedPageBreak/>
        <w:t xml:space="preserve">Unit </w:t>
      </w:r>
      <w:r>
        <w:t>4 - Women in Literature Knowledge Organiser</w:t>
      </w:r>
    </w:p>
    <w:p w14:paraId="1272FC0A" w14:textId="689DE41E" w:rsidR="007D2BCB" w:rsidRPr="007D2BCB" w:rsidRDefault="00084103" w:rsidP="00084103">
      <w:pPr>
        <w:jc w:val="center"/>
      </w:pPr>
      <w:r>
        <w:rPr>
          <w:noProof/>
        </w:rPr>
        <w:drawing>
          <wp:inline distT="0" distB="0" distL="0" distR="0" wp14:anchorId="0C455115" wp14:editId="3886433F">
            <wp:extent cx="8404860" cy="491289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17485" cy="4920271"/>
                    </a:xfrm>
                    <a:prstGeom prst="rect">
                      <a:avLst/>
                    </a:prstGeom>
                  </pic:spPr>
                </pic:pic>
              </a:graphicData>
            </a:graphic>
          </wp:inline>
        </w:drawing>
      </w:r>
    </w:p>
    <w:p w14:paraId="3D664E6D" w14:textId="7B9CE9DB" w:rsidR="006D5912" w:rsidRDefault="006D5912" w:rsidP="00204F9F">
      <w:pPr>
        <w:sectPr w:rsidR="006D5912" w:rsidSect="00204F9F">
          <w:pgSz w:w="16838" w:h="11906" w:orient="landscape"/>
          <w:pgMar w:top="1440" w:right="1440" w:bottom="1440" w:left="1440" w:header="709" w:footer="709" w:gutter="0"/>
          <w:cols w:space="708"/>
          <w:docGrid w:linePitch="360"/>
        </w:sectPr>
      </w:pPr>
    </w:p>
    <w:p w14:paraId="2FC73F1B" w14:textId="77777777" w:rsidR="002E2A43" w:rsidRDefault="009A6D08" w:rsidP="00781CFD">
      <w:pPr>
        <w:rPr>
          <w:b/>
          <w:bCs/>
          <w:u w:val="single"/>
        </w:rPr>
      </w:pPr>
      <w:r>
        <w:rPr>
          <w:rFonts w:cstheme="minorHAnsi"/>
          <w:noProof/>
        </w:rPr>
        <w:lastRenderedPageBreak/>
        <w:drawing>
          <wp:anchor distT="0" distB="0" distL="114300" distR="114300" simplePos="0" relativeHeight="251666432" behindDoc="0" locked="0" layoutInCell="1" allowOverlap="1" wp14:anchorId="73F72060" wp14:editId="19D06506">
            <wp:simplePos x="0" y="0"/>
            <wp:positionH relativeFrom="margin">
              <wp:posOffset>4366895</wp:posOffset>
            </wp:positionH>
            <wp:positionV relativeFrom="page">
              <wp:posOffset>1188720</wp:posOffset>
            </wp:positionV>
            <wp:extent cx="1547495" cy="15011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47495" cy="1501140"/>
                    </a:xfrm>
                    <a:prstGeom prst="rect">
                      <a:avLst/>
                    </a:prstGeom>
                    <a:noFill/>
                  </pic:spPr>
                </pic:pic>
              </a:graphicData>
            </a:graphic>
          </wp:anchor>
        </w:drawing>
      </w:r>
      <w:r w:rsidR="007D2BCB">
        <w:rPr>
          <w:b/>
          <w:bCs/>
          <w:u w:val="single"/>
        </w:rPr>
        <w:t>Lesson 1</w:t>
      </w:r>
    </w:p>
    <w:p w14:paraId="57763164" w14:textId="2997633F" w:rsidR="00781CFD" w:rsidRDefault="00781CFD" w:rsidP="00781CFD">
      <w:pPr>
        <w:rPr>
          <w:b/>
          <w:bCs/>
          <w:u w:val="single"/>
        </w:rPr>
      </w:pPr>
      <w:r>
        <w:rPr>
          <w:b/>
          <w:bCs/>
          <w:u w:val="single"/>
        </w:rPr>
        <w:t>Women in Literature</w:t>
      </w:r>
    </w:p>
    <w:p w14:paraId="3F604CC7" w14:textId="57E6FD1F" w:rsidR="00781CFD" w:rsidRDefault="00781CFD" w:rsidP="00781CFD">
      <w:pPr>
        <w:rPr>
          <w:b/>
          <w:bCs/>
          <w:u w:val="single"/>
        </w:rPr>
      </w:pPr>
      <w:r>
        <w:rPr>
          <w:b/>
          <w:bCs/>
          <w:u w:val="single"/>
        </w:rPr>
        <w:t>L/I: To introduce the unit and relate it to prior learning</w:t>
      </w:r>
    </w:p>
    <w:p w14:paraId="538985C5" w14:textId="1602F682" w:rsidR="00781CFD" w:rsidRPr="00781CFD" w:rsidRDefault="00781CFD" w:rsidP="00781CFD">
      <w:pPr>
        <w:pStyle w:val="ListParagraph"/>
        <w:numPr>
          <w:ilvl w:val="0"/>
          <w:numId w:val="15"/>
        </w:numPr>
        <w:ind w:left="357" w:hanging="357"/>
        <w:rPr>
          <w:rFonts w:asciiTheme="minorHAnsi" w:hAnsiTheme="minorHAnsi" w:cstheme="minorHAnsi"/>
          <w:sz w:val="22"/>
          <w:szCs w:val="22"/>
        </w:rPr>
      </w:pPr>
      <w:r w:rsidRPr="00781CFD">
        <w:rPr>
          <w:rFonts w:asciiTheme="minorHAnsi" w:hAnsiTheme="minorHAnsi" w:cstheme="minorHAnsi"/>
          <w:sz w:val="22"/>
          <w:szCs w:val="22"/>
        </w:rPr>
        <w:t>Who is Miss Havisham?</w:t>
      </w:r>
    </w:p>
    <w:p w14:paraId="0AB7A881" w14:textId="0F7234BB" w:rsidR="00781CFD" w:rsidRPr="00781CFD" w:rsidRDefault="00781CFD" w:rsidP="00781CFD">
      <w:pPr>
        <w:pStyle w:val="ListParagraph"/>
        <w:numPr>
          <w:ilvl w:val="0"/>
          <w:numId w:val="15"/>
        </w:numPr>
        <w:ind w:left="357" w:hanging="357"/>
        <w:rPr>
          <w:rFonts w:asciiTheme="minorHAnsi" w:hAnsiTheme="minorHAnsi" w:cstheme="minorHAnsi"/>
          <w:sz w:val="22"/>
          <w:szCs w:val="22"/>
        </w:rPr>
      </w:pPr>
      <w:r w:rsidRPr="00781CFD">
        <w:rPr>
          <w:rFonts w:asciiTheme="minorHAnsi" w:hAnsiTheme="minorHAnsi" w:cstheme="minorHAnsi"/>
          <w:sz w:val="22"/>
          <w:szCs w:val="22"/>
        </w:rPr>
        <w:t>What happened to her and how did this impact the rest of her life?</w:t>
      </w:r>
      <w:r w:rsidR="009A6D08" w:rsidRPr="009A6D08">
        <w:rPr>
          <w:rFonts w:asciiTheme="minorHAnsi" w:hAnsiTheme="minorHAnsi" w:cstheme="minorHAnsi"/>
          <w:noProof/>
          <w:sz w:val="22"/>
          <w:szCs w:val="22"/>
        </w:rPr>
        <w:t xml:space="preserve"> </w:t>
      </w:r>
    </w:p>
    <w:p w14:paraId="616969F6" w14:textId="08352128" w:rsidR="007D2BCB" w:rsidRPr="00781CFD" w:rsidRDefault="00781CFD" w:rsidP="00781CFD">
      <w:pPr>
        <w:pStyle w:val="ListParagraph"/>
        <w:numPr>
          <w:ilvl w:val="0"/>
          <w:numId w:val="15"/>
        </w:numPr>
        <w:ind w:left="357" w:hanging="357"/>
        <w:rPr>
          <w:rFonts w:asciiTheme="minorHAnsi" w:hAnsiTheme="minorHAnsi" w:cstheme="minorHAnsi"/>
          <w:sz w:val="22"/>
          <w:szCs w:val="22"/>
        </w:rPr>
      </w:pPr>
      <w:r w:rsidRPr="00781CFD">
        <w:rPr>
          <w:rFonts w:asciiTheme="minorHAnsi" w:hAnsiTheme="minorHAnsi" w:cstheme="minorHAnsi"/>
          <w:sz w:val="22"/>
          <w:szCs w:val="22"/>
        </w:rPr>
        <w:t>What does this suggest about the presentation of women in literature?</w:t>
      </w:r>
    </w:p>
    <w:p w14:paraId="681A8720" w14:textId="77777777" w:rsidR="00781CFD" w:rsidRPr="00781CFD" w:rsidRDefault="00781CFD" w:rsidP="00781CFD">
      <w:pPr>
        <w:pStyle w:val="ListParagraph"/>
      </w:pPr>
    </w:p>
    <w:p w14:paraId="76124B95" w14:textId="30D969EA" w:rsidR="007D2BCB" w:rsidRPr="007D2BCB" w:rsidRDefault="007D2BCB" w:rsidP="00E13F31">
      <w:pPr>
        <w:rPr>
          <w:u w:val="single"/>
        </w:rPr>
      </w:pPr>
      <w:r w:rsidRPr="007D2BCB">
        <w:rPr>
          <w:u w:val="single"/>
        </w:rPr>
        <w:t xml:space="preserve">Literature and </w:t>
      </w:r>
      <w:r>
        <w:rPr>
          <w:u w:val="single"/>
        </w:rPr>
        <w:t>S</w:t>
      </w:r>
      <w:r w:rsidRPr="007D2BCB">
        <w:rPr>
          <w:u w:val="single"/>
        </w:rPr>
        <w:t>ociety</w:t>
      </w:r>
      <w:r w:rsidR="0007589E">
        <w:rPr>
          <w:u w:val="single"/>
        </w:rPr>
        <w:t xml:space="preserve"> (DART)</w:t>
      </w:r>
    </w:p>
    <w:p w14:paraId="57DDC416" w14:textId="3474A23E" w:rsidR="007D2BCB" w:rsidRDefault="007D2BCB" w:rsidP="00E13F31">
      <w:r w:rsidRPr="007D2BCB">
        <w:t>Literature, as an imitation of human action, often presents a picture of what people think, say</w:t>
      </w:r>
      <w:r>
        <w:t>,</w:t>
      </w:r>
      <w:r w:rsidRPr="007D2BCB">
        <w:t xml:space="preserve"> and do in a society or at a particular time. It is impossible to find a work of literature that excludes the attitudes, morals</w:t>
      </w:r>
      <w:r>
        <w:t>,</w:t>
      </w:r>
      <w:r w:rsidRPr="007D2BCB">
        <w:t xml:space="preserve"> and values </w:t>
      </w:r>
      <w:r w:rsidR="00C26D7A">
        <w:t xml:space="preserve">in </w:t>
      </w:r>
      <w:r w:rsidRPr="007D2BCB">
        <w:t xml:space="preserve">society, since no writer has been brought up completely unexposed to the world around them. Writers transport the real-life events in their society into fiction and present it to the society as a mirror with which people can look at themselves and make amends where necessary. Thus, literature is not only a reflection of society but also serves as a corrective mirror in which members of </w:t>
      </w:r>
      <w:r w:rsidR="006C1BDD">
        <w:t>a</w:t>
      </w:r>
      <w:r w:rsidRPr="007D2BCB">
        <w:t xml:space="preserve"> society can look at themselves and find the need for positive change.</w:t>
      </w:r>
    </w:p>
    <w:p w14:paraId="72C884C7" w14:textId="37C40164" w:rsidR="007D2BCB" w:rsidRDefault="007D2BCB" w:rsidP="00E13F31">
      <w:pPr>
        <w:rPr>
          <w:u w:val="single"/>
        </w:rPr>
      </w:pPr>
      <w:r w:rsidRPr="007D2BCB">
        <w:rPr>
          <w:u w:val="single"/>
        </w:rPr>
        <w:t>What made it so difficult for women to write?</w:t>
      </w:r>
      <w:r w:rsidR="00854FBC">
        <w:rPr>
          <w:u w:val="single"/>
        </w:rPr>
        <w:t xml:space="preserve"> </w:t>
      </w:r>
    </w:p>
    <w:p w14:paraId="455D174A" w14:textId="77777777" w:rsidR="007D2BCB" w:rsidRPr="007D2BCB" w:rsidRDefault="007D2BCB" w:rsidP="007D2BCB">
      <w:r w:rsidRPr="007D2BCB">
        <w:t xml:space="preserve">Up until the nineteenth century many people thought it improper or unladylike for woman to make a name for themselves. It was hard for women to publish their work, and very often doing so endangered their own or their family’s reputation. Because of this, women often published anonymously or took pseudonyms (pen-names). This meant that their work was not recognised as their own. </w:t>
      </w:r>
    </w:p>
    <w:p w14:paraId="1F533D30" w14:textId="0FAEB798" w:rsidR="007D2BCB" w:rsidRPr="007D2BCB" w:rsidRDefault="007D2BCB" w:rsidP="007D2BCB">
      <w:r w:rsidRPr="007D2BCB">
        <w:t>In general, girls’ education has been inferior to boys. People did not think it was useful for girls to read books and gain knowledge. Consequently, women had less confidence in writing than men, and far less encouragement. Critics, historians, and publishers have almost always been male, and many have treated women’s work unfairly. Often they ridiculed or dismissed it simply because it was by a woman.</w:t>
      </w:r>
    </w:p>
    <w:p w14:paraId="4F34EC36" w14:textId="4603E1EB" w:rsidR="007D2BCB" w:rsidRDefault="007D2BCB" w:rsidP="007D2BCB">
      <w:r w:rsidRPr="007D2BCB">
        <w:t>Women have been limited in what they could write about. For centuries, they were excluded from the public world of law, science, government, and politics: their experience was confined to family, friends</w:t>
      </w:r>
      <w:r>
        <w:t>,</w:t>
      </w:r>
      <w:r w:rsidRPr="007D2BCB">
        <w:t xml:space="preserve"> and home. Women, especially of the working classes, had family commitments and often had no time to concentrate on writing.</w:t>
      </w:r>
    </w:p>
    <w:p w14:paraId="1A9A9CBF" w14:textId="08254368" w:rsidR="00030446" w:rsidRDefault="00030446" w:rsidP="00A0171E">
      <w:pPr>
        <w:pStyle w:val="ListParagraph"/>
        <w:numPr>
          <w:ilvl w:val="0"/>
          <w:numId w:val="1"/>
        </w:numPr>
        <w:ind w:left="357" w:hanging="357"/>
        <w:rPr>
          <w:rFonts w:ascii="Calibri" w:hAnsi="Calibri" w:cs="Calibri"/>
          <w:sz w:val="22"/>
          <w:szCs w:val="22"/>
        </w:rPr>
      </w:pPr>
      <w:r>
        <w:rPr>
          <w:rFonts w:ascii="Calibri" w:hAnsi="Calibri" w:cs="Calibri"/>
          <w:sz w:val="22"/>
          <w:szCs w:val="22"/>
        </w:rPr>
        <w:t>What two roles does literature play in society?</w:t>
      </w:r>
    </w:p>
    <w:p w14:paraId="595802AD" w14:textId="18EEC224" w:rsidR="00A95238" w:rsidRPr="00A95238" w:rsidRDefault="00A95238" w:rsidP="00A0171E">
      <w:pPr>
        <w:pStyle w:val="ListParagraph"/>
        <w:numPr>
          <w:ilvl w:val="0"/>
          <w:numId w:val="1"/>
        </w:numPr>
        <w:ind w:left="357" w:hanging="357"/>
        <w:rPr>
          <w:rFonts w:ascii="Calibri" w:hAnsi="Calibri" w:cs="Calibri"/>
          <w:sz w:val="22"/>
          <w:szCs w:val="22"/>
        </w:rPr>
      </w:pPr>
      <w:r w:rsidRPr="00A95238">
        <w:rPr>
          <w:rFonts w:ascii="Calibri" w:hAnsi="Calibri" w:cs="Calibri"/>
          <w:sz w:val="22"/>
          <w:szCs w:val="22"/>
        </w:rPr>
        <w:t>What two adjectives describe the prospect of women ‘making a name for themselves’?</w:t>
      </w:r>
    </w:p>
    <w:p w14:paraId="206B9418" w14:textId="77777777" w:rsidR="00A95238" w:rsidRPr="00A95238" w:rsidRDefault="00A95238" w:rsidP="00A0171E">
      <w:pPr>
        <w:pStyle w:val="ListParagraph"/>
        <w:numPr>
          <w:ilvl w:val="0"/>
          <w:numId w:val="1"/>
        </w:numPr>
        <w:ind w:left="357" w:hanging="357"/>
        <w:rPr>
          <w:rFonts w:ascii="Calibri" w:hAnsi="Calibri" w:cs="Calibri"/>
          <w:sz w:val="22"/>
          <w:szCs w:val="22"/>
        </w:rPr>
      </w:pPr>
      <w:r w:rsidRPr="00A95238">
        <w:rPr>
          <w:rFonts w:ascii="Calibri" w:hAnsi="Calibri" w:cs="Calibri"/>
          <w:sz w:val="22"/>
          <w:szCs w:val="22"/>
        </w:rPr>
        <w:t>What is a pseudonym?</w:t>
      </w:r>
    </w:p>
    <w:p w14:paraId="5A1D301D" w14:textId="77777777" w:rsidR="00A95238" w:rsidRPr="00A95238" w:rsidRDefault="00A95238" w:rsidP="00A0171E">
      <w:pPr>
        <w:pStyle w:val="ListParagraph"/>
        <w:numPr>
          <w:ilvl w:val="0"/>
          <w:numId w:val="1"/>
        </w:numPr>
        <w:ind w:left="357" w:hanging="357"/>
        <w:rPr>
          <w:rFonts w:ascii="Calibri" w:hAnsi="Calibri" w:cs="Calibri"/>
          <w:sz w:val="22"/>
          <w:szCs w:val="22"/>
        </w:rPr>
      </w:pPr>
      <w:r w:rsidRPr="00A95238">
        <w:rPr>
          <w:rFonts w:ascii="Calibri" w:hAnsi="Calibri" w:cs="Calibri"/>
          <w:sz w:val="22"/>
          <w:szCs w:val="22"/>
        </w:rPr>
        <w:t>How has girls’ education historically compared to boys’?</w:t>
      </w:r>
    </w:p>
    <w:p w14:paraId="2CCBA8BF" w14:textId="77777777" w:rsidR="00A95238" w:rsidRPr="00A95238" w:rsidRDefault="00A95238" w:rsidP="00A0171E">
      <w:pPr>
        <w:pStyle w:val="ListParagraph"/>
        <w:numPr>
          <w:ilvl w:val="0"/>
          <w:numId w:val="1"/>
        </w:numPr>
        <w:ind w:left="357" w:hanging="357"/>
        <w:rPr>
          <w:rFonts w:ascii="Calibri" w:hAnsi="Calibri" w:cs="Calibri"/>
          <w:sz w:val="22"/>
          <w:szCs w:val="22"/>
        </w:rPr>
      </w:pPr>
      <w:r w:rsidRPr="00A95238">
        <w:rPr>
          <w:rFonts w:ascii="Calibri" w:hAnsi="Calibri" w:cs="Calibri"/>
          <w:sz w:val="22"/>
          <w:szCs w:val="22"/>
        </w:rPr>
        <w:t>Why might critics or publishers ‘ridicule or dismiss’ female work?</w:t>
      </w:r>
    </w:p>
    <w:p w14:paraId="414681DF" w14:textId="7336BFCA" w:rsidR="00A95238" w:rsidRDefault="00A95238" w:rsidP="00A0171E">
      <w:pPr>
        <w:pStyle w:val="ListParagraph"/>
        <w:numPr>
          <w:ilvl w:val="0"/>
          <w:numId w:val="1"/>
        </w:numPr>
        <w:ind w:left="357" w:hanging="357"/>
        <w:rPr>
          <w:rFonts w:ascii="Calibri" w:hAnsi="Calibri" w:cs="Calibri"/>
          <w:sz w:val="22"/>
          <w:szCs w:val="22"/>
        </w:rPr>
      </w:pPr>
      <w:r w:rsidRPr="00A95238">
        <w:rPr>
          <w:rFonts w:ascii="Calibri" w:hAnsi="Calibri" w:cs="Calibri"/>
          <w:sz w:val="22"/>
          <w:szCs w:val="22"/>
        </w:rPr>
        <w:t>How does the final line of the extract suggest writing was also linked to social class and status in society?</w:t>
      </w:r>
    </w:p>
    <w:p w14:paraId="16689EEC" w14:textId="5A98714C" w:rsidR="0031241D" w:rsidRDefault="0031241D" w:rsidP="0031241D">
      <w:pPr>
        <w:pStyle w:val="ListParagraph"/>
        <w:ind w:left="357"/>
        <w:rPr>
          <w:rFonts w:ascii="Calibri" w:hAnsi="Calibri" w:cs="Calibri"/>
          <w:sz w:val="22"/>
          <w:szCs w:val="22"/>
        </w:rPr>
      </w:pPr>
    </w:p>
    <w:p w14:paraId="4D73F622" w14:textId="7777687D" w:rsidR="00F61E2D" w:rsidRDefault="00F61E2D" w:rsidP="0031241D">
      <w:pPr>
        <w:pStyle w:val="ListParagraph"/>
        <w:ind w:left="357"/>
        <w:rPr>
          <w:rFonts w:ascii="Calibri" w:hAnsi="Calibri" w:cs="Calibri"/>
          <w:sz w:val="22"/>
          <w:szCs w:val="22"/>
        </w:rPr>
      </w:pPr>
      <w:r>
        <w:rPr>
          <w:rFonts w:ascii="Calibri" w:hAnsi="Calibri" w:cs="Calibri"/>
          <w:sz w:val="22"/>
          <w:szCs w:val="22"/>
        </w:rPr>
        <w:t xml:space="preserve">How do the following female characters </w:t>
      </w:r>
      <w:r w:rsidRPr="00F61E2D">
        <w:rPr>
          <w:rFonts w:ascii="Calibri" w:hAnsi="Calibri" w:cs="Calibri"/>
          <w:b/>
          <w:bCs/>
          <w:sz w:val="22"/>
          <w:szCs w:val="22"/>
          <w:u w:val="single"/>
        </w:rPr>
        <w:t>subvert</w:t>
      </w:r>
      <w:r>
        <w:rPr>
          <w:rFonts w:ascii="Calibri" w:hAnsi="Calibri" w:cs="Calibri"/>
          <w:sz w:val="22"/>
          <w:szCs w:val="22"/>
        </w:rPr>
        <w:t xml:space="preserve"> the traditional presentation of women in literature?</w:t>
      </w:r>
    </w:p>
    <w:p w14:paraId="39EAB88B" w14:textId="7CB68163" w:rsidR="00F61E2D" w:rsidRDefault="00F61E2D" w:rsidP="0031241D">
      <w:pPr>
        <w:pStyle w:val="ListParagraph"/>
        <w:ind w:left="357"/>
        <w:rPr>
          <w:rFonts w:ascii="Calibri" w:hAnsi="Calibri" w:cs="Calibri"/>
          <w:sz w:val="22"/>
          <w:szCs w:val="22"/>
        </w:rPr>
      </w:pPr>
    </w:p>
    <w:p w14:paraId="008EAB74" w14:textId="7287B33D" w:rsidR="00F61E2D" w:rsidRPr="0031241D" w:rsidRDefault="00F61E2D" w:rsidP="0031241D">
      <w:pPr>
        <w:pStyle w:val="ListParagraph"/>
        <w:ind w:left="357"/>
        <w:rPr>
          <w:rFonts w:ascii="Calibri" w:hAnsi="Calibri" w:cs="Calibri"/>
          <w:sz w:val="22"/>
          <w:szCs w:val="22"/>
        </w:rPr>
      </w:pPr>
      <w:r>
        <w:rPr>
          <w:rFonts w:ascii="Calibri" w:hAnsi="Calibri" w:cs="Calibri"/>
          <w:sz w:val="22"/>
          <w:szCs w:val="22"/>
        </w:rPr>
        <w:t xml:space="preserve">Hermione Granger, Moana and Katniss Everdeen </w:t>
      </w:r>
    </w:p>
    <w:p w14:paraId="3845C3CC" w14:textId="0D8005C7" w:rsidR="00004462" w:rsidRDefault="00783AFB" w:rsidP="00A95238">
      <w:pPr>
        <w:rPr>
          <w:rFonts w:ascii="Calibri" w:hAnsi="Calibri" w:cs="Calibri"/>
        </w:rPr>
      </w:pPr>
      <w:r>
        <w:rPr>
          <w:noProof/>
        </w:rPr>
        <w:lastRenderedPageBreak/>
        <w:drawing>
          <wp:inline distT="0" distB="0" distL="0" distR="0" wp14:anchorId="036A6D7A" wp14:editId="259E0049">
            <wp:extent cx="5731510" cy="20402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40255"/>
                    </a:xfrm>
                    <a:prstGeom prst="rect">
                      <a:avLst/>
                    </a:prstGeom>
                  </pic:spPr>
                </pic:pic>
              </a:graphicData>
            </a:graphic>
          </wp:inline>
        </w:drawing>
      </w:r>
    </w:p>
    <w:p w14:paraId="563763D7" w14:textId="77777777" w:rsidR="007C645B" w:rsidRPr="007C645B" w:rsidRDefault="00030446" w:rsidP="00A95238">
      <w:pPr>
        <w:rPr>
          <w:rFonts w:ascii="Calibri" w:hAnsi="Calibri" w:cs="Calibri"/>
          <w:b/>
          <w:bCs/>
          <w:u w:val="single"/>
        </w:rPr>
      </w:pPr>
      <w:r w:rsidRPr="007C645B">
        <w:rPr>
          <w:rFonts w:ascii="Calibri" w:hAnsi="Calibri" w:cs="Calibri"/>
          <w:b/>
          <w:bCs/>
          <w:u w:val="single"/>
        </w:rPr>
        <w:t>How does literature reflect society? (DIP)</w:t>
      </w:r>
      <w:r w:rsidR="00B54339" w:rsidRPr="007C645B">
        <w:rPr>
          <w:rFonts w:ascii="Calibri" w:hAnsi="Calibri" w:cs="Calibri"/>
          <w:b/>
          <w:bCs/>
          <w:u w:val="single"/>
        </w:rPr>
        <w:t xml:space="preserve"> </w:t>
      </w:r>
    </w:p>
    <w:p w14:paraId="00457294" w14:textId="17453CBA" w:rsidR="00030446" w:rsidRDefault="00B54339" w:rsidP="007C645B">
      <w:pPr>
        <w:spacing w:line="240" w:lineRule="auto"/>
        <w:rPr>
          <w:rFonts w:ascii="Calibri" w:hAnsi="Calibri" w:cs="Calibri"/>
        </w:rPr>
      </w:pPr>
      <w:r>
        <w:rPr>
          <w:rFonts w:ascii="Calibri" w:hAnsi="Calibri" w:cs="Calibri"/>
        </w:rPr>
        <w:t>Think about:</w:t>
      </w:r>
    </w:p>
    <w:p w14:paraId="57024DF5" w14:textId="63874065" w:rsidR="00B54339" w:rsidRPr="00B54339" w:rsidRDefault="00B54339" w:rsidP="00A0171E">
      <w:pPr>
        <w:pStyle w:val="ListParagraph"/>
        <w:numPr>
          <w:ilvl w:val="0"/>
          <w:numId w:val="2"/>
        </w:numPr>
        <w:ind w:left="357" w:hanging="357"/>
        <w:rPr>
          <w:rFonts w:ascii="Calibri" w:hAnsi="Calibri" w:cs="Calibri"/>
          <w:sz w:val="22"/>
          <w:szCs w:val="22"/>
        </w:rPr>
      </w:pPr>
      <w:r w:rsidRPr="00B54339">
        <w:rPr>
          <w:rFonts w:ascii="Calibri" w:hAnsi="Calibri" w:cs="Calibri"/>
          <w:sz w:val="22"/>
          <w:szCs w:val="22"/>
        </w:rPr>
        <w:t>The roles literature plays in society</w:t>
      </w:r>
      <w:r w:rsidR="007C645B">
        <w:rPr>
          <w:rFonts w:ascii="Calibri" w:hAnsi="Calibri" w:cs="Calibri"/>
          <w:sz w:val="22"/>
          <w:szCs w:val="22"/>
        </w:rPr>
        <w:t xml:space="preserve"> and difficulties female writers have historically faced</w:t>
      </w:r>
    </w:p>
    <w:p w14:paraId="50805AC2" w14:textId="77777777" w:rsidR="00B54339" w:rsidRPr="00B54339" w:rsidRDefault="00B54339" w:rsidP="00A0171E">
      <w:pPr>
        <w:pStyle w:val="ListParagraph"/>
        <w:numPr>
          <w:ilvl w:val="0"/>
          <w:numId w:val="2"/>
        </w:numPr>
        <w:ind w:left="357" w:hanging="357"/>
        <w:rPr>
          <w:rFonts w:ascii="Calibri" w:hAnsi="Calibri" w:cs="Calibri"/>
          <w:sz w:val="22"/>
          <w:szCs w:val="22"/>
        </w:rPr>
      </w:pPr>
      <w:r w:rsidRPr="00B54339">
        <w:rPr>
          <w:rFonts w:ascii="Calibri" w:hAnsi="Calibri" w:cs="Calibri"/>
          <w:sz w:val="22"/>
          <w:szCs w:val="22"/>
        </w:rPr>
        <w:t>Miss Havisham and other ‘traditional’ presentations or expectations of women</w:t>
      </w:r>
    </w:p>
    <w:p w14:paraId="130AC2F5" w14:textId="6C699C60" w:rsidR="00003235" w:rsidRDefault="00B54339" w:rsidP="00003235">
      <w:pPr>
        <w:pStyle w:val="ListParagraph"/>
        <w:numPr>
          <w:ilvl w:val="0"/>
          <w:numId w:val="2"/>
        </w:numPr>
        <w:pBdr>
          <w:bottom w:val="dotted" w:sz="24" w:space="1" w:color="auto"/>
        </w:pBdr>
        <w:ind w:left="357" w:hanging="357"/>
        <w:rPr>
          <w:rFonts w:ascii="Calibri" w:hAnsi="Calibri" w:cs="Calibri"/>
          <w:sz w:val="22"/>
          <w:szCs w:val="22"/>
        </w:rPr>
      </w:pPr>
      <w:r w:rsidRPr="00B54339">
        <w:rPr>
          <w:rFonts w:ascii="Calibri" w:hAnsi="Calibri" w:cs="Calibri"/>
          <w:sz w:val="22"/>
          <w:szCs w:val="22"/>
        </w:rPr>
        <w:t>Modern presentations of women and how they may reflect modern society</w:t>
      </w:r>
    </w:p>
    <w:p w14:paraId="2AA0EDA9" w14:textId="77777777" w:rsidR="00003235" w:rsidRPr="00003235" w:rsidRDefault="00003235" w:rsidP="00003235">
      <w:pPr>
        <w:pBdr>
          <w:bottom w:val="dotted" w:sz="24" w:space="1" w:color="auto"/>
        </w:pBdr>
        <w:rPr>
          <w:rFonts w:ascii="Calibri" w:hAnsi="Calibri" w:cs="Calibri"/>
        </w:rPr>
      </w:pPr>
    </w:p>
    <w:p w14:paraId="03B8AD5C" w14:textId="7B6C334F" w:rsidR="0031241D" w:rsidRDefault="00AA759F" w:rsidP="009F6808">
      <w:pPr>
        <w:rPr>
          <w:rFonts w:ascii="Calibri" w:hAnsi="Calibri" w:cs="Calibri"/>
          <w:b/>
          <w:bCs/>
          <w:u w:val="single"/>
        </w:rPr>
      </w:pPr>
      <w:r>
        <w:rPr>
          <w:rFonts w:ascii="Calibri" w:hAnsi="Calibri" w:cs="Calibri"/>
          <w:b/>
          <w:bCs/>
          <w:noProof/>
          <w:u w:val="single"/>
        </w:rPr>
        <w:drawing>
          <wp:anchor distT="0" distB="0" distL="114300" distR="114300" simplePos="0" relativeHeight="251667456" behindDoc="0" locked="0" layoutInCell="1" allowOverlap="1" wp14:anchorId="1FC5081C" wp14:editId="6B46D4B7">
            <wp:simplePos x="0" y="0"/>
            <wp:positionH relativeFrom="column">
              <wp:posOffset>4221480</wp:posOffset>
            </wp:positionH>
            <wp:positionV relativeFrom="page">
              <wp:posOffset>4770120</wp:posOffset>
            </wp:positionV>
            <wp:extent cx="1163320" cy="1722120"/>
            <wp:effectExtent l="0" t="0" r="0" b="0"/>
            <wp:wrapThrough wrapText="bothSides">
              <wp:wrapPolygon edited="0">
                <wp:start x="0" y="0"/>
                <wp:lineTo x="0" y="21265"/>
                <wp:lineTo x="21223" y="21265"/>
                <wp:lineTo x="2122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3320" cy="1722120"/>
                    </a:xfrm>
                    <a:prstGeom prst="rect">
                      <a:avLst/>
                    </a:prstGeom>
                    <a:noFill/>
                  </pic:spPr>
                </pic:pic>
              </a:graphicData>
            </a:graphic>
          </wp:anchor>
        </w:drawing>
      </w:r>
      <w:r w:rsidR="0031241D">
        <w:rPr>
          <w:rFonts w:ascii="Calibri" w:hAnsi="Calibri" w:cs="Calibri"/>
          <w:b/>
          <w:bCs/>
          <w:u w:val="single"/>
        </w:rPr>
        <w:t>Lesson 2</w:t>
      </w:r>
    </w:p>
    <w:p w14:paraId="480157CD" w14:textId="23547DD6" w:rsidR="009F6808" w:rsidRDefault="009F6808" w:rsidP="009F6808">
      <w:pPr>
        <w:rPr>
          <w:rFonts w:ascii="Calibri" w:hAnsi="Calibri" w:cs="Calibri"/>
          <w:b/>
          <w:bCs/>
          <w:u w:val="single"/>
        </w:rPr>
      </w:pPr>
      <w:r>
        <w:rPr>
          <w:rFonts w:ascii="Calibri" w:hAnsi="Calibri" w:cs="Calibri"/>
          <w:b/>
          <w:bCs/>
          <w:u w:val="single"/>
        </w:rPr>
        <w:t>Traditional Female Characters</w:t>
      </w:r>
    </w:p>
    <w:p w14:paraId="762A228D" w14:textId="3EED0F89" w:rsidR="009F6808" w:rsidRDefault="009F6808" w:rsidP="009F6808">
      <w:pPr>
        <w:rPr>
          <w:rFonts w:ascii="Calibri" w:hAnsi="Calibri" w:cs="Calibri"/>
          <w:b/>
          <w:bCs/>
          <w:u w:val="single"/>
        </w:rPr>
      </w:pPr>
      <w:r>
        <w:rPr>
          <w:rFonts w:ascii="Calibri" w:hAnsi="Calibri" w:cs="Calibri"/>
          <w:b/>
          <w:bCs/>
          <w:u w:val="single"/>
        </w:rPr>
        <w:t>L/I: To analyse stereotypical presentations of women in literature</w:t>
      </w:r>
    </w:p>
    <w:p w14:paraId="35B9AF7A" w14:textId="2E71203B" w:rsidR="009F6808" w:rsidRPr="009F6808" w:rsidRDefault="009F6808" w:rsidP="009F6808">
      <w:pPr>
        <w:pStyle w:val="ListParagraph"/>
        <w:numPr>
          <w:ilvl w:val="0"/>
          <w:numId w:val="16"/>
        </w:numPr>
        <w:ind w:left="357" w:hanging="357"/>
        <w:rPr>
          <w:rFonts w:ascii="Calibri" w:hAnsi="Calibri" w:cs="Calibri"/>
          <w:sz w:val="22"/>
          <w:szCs w:val="22"/>
        </w:rPr>
      </w:pPr>
      <w:r w:rsidRPr="009F6808">
        <w:rPr>
          <w:rFonts w:ascii="Calibri" w:hAnsi="Calibri" w:cs="Calibri"/>
          <w:sz w:val="22"/>
          <w:szCs w:val="22"/>
        </w:rPr>
        <w:t>List the characters in Cinderella</w:t>
      </w:r>
    </w:p>
    <w:p w14:paraId="7EB503EB" w14:textId="704138D4" w:rsidR="009F6808" w:rsidRPr="009F6808" w:rsidRDefault="009F6808" w:rsidP="009F6808">
      <w:pPr>
        <w:pStyle w:val="ListParagraph"/>
        <w:numPr>
          <w:ilvl w:val="0"/>
          <w:numId w:val="16"/>
        </w:numPr>
        <w:ind w:left="357" w:hanging="357"/>
        <w:rPr>
          <w:rFonts w:ascii="Calibri" w:hAnsi="Calibri" w:cs="Calibri"/>
          <w:sz w:val="22"/>
          <w:szCs w:val="22"/>
        </w:rPr>
      </w:pPr>
      <w:r w:rsidRPr="009F6808">
        <w:rPr>
          <w:rFonts w:ascii="Calibri" w:hAnsi="Calibri" w:cs="Calibri"/>
          <w:sz w:val="22"/>
          <w:szCs w:val="22"/>
        </w:rPr>
        <w:t>Create five bullet points summarising the story</w:t>
      </w:r>
    </w:p>
    <w:p w14:paraId="112E1E32" w14:textId="51712514" w:rsidR="009F6808" w:rsidRPr="009F6808" w:rsidRDefault="009F6808" w:rsidP="009F6808">
      <w:pPr>
        <w:pStyle w:val="ListParagraph"/>
        <w:numPr>
          <w:ilvl w:val="0"/>
          <w:numId w:val="16"/>
        </w:numPr>
        <w:ind w:left="357" w:hanging="357"/>
        <w:rPr>
          <w:rFonts w:ascii="Calibri" w:hAnsi="Calibri" w:cs="Calibri"/>
          <w:sz w:val="22"/>
          <w:szCs w:val="22"/>
        </w:rPr>
      </w:pPr>
      <w:r w:rsidRPr="009F6808">
        <w:rPr>
          <w:rFonts w:ascii="Calibri" w:hAnsi="Calibri" w:cs="Calibri"/>
          <w:sz w:val="22"/>
          <w:szCs w:val="22"/>
        </w:rPr>
        <w:t>What’s the moral of the story? Which character wins?</w:t>
      </w:r>
    </w:p>
    <w:p w14:paraId="2C1EAA7F" w14:textId="7CA84A07" w:rsidR="008009E5" w:rsidRDefault="008009E5" w:rsidP="00020957">
      <w:pPr>
        <w:jc w:val="center"/>
        <w:rPr>
          <w:rFonts w:ascii="Calibri" w:hAnsi="Calibri" w:cs="Calibri"/>
          <w:b/>
          <w:bCs/>
          <w:u w:val="single"/>
        </w:rPr>
      </w:pPr>
    </w:p>
    <w:p w14:paraId="521DCBEE" w14:textId="7CA81D9A" w:rsidR="00090A88" w:rsidRDefault="002C468D" w:rsidP="00090A88">
      <w:pPr>
        <w:rPr>
          <w:rFonts w:ascii="Calibri" w:hAnsi="Calibri" w:cs="Calibri"/>
          <w:u w:val="single"/>
        </w:rPr>
      </w:pPr>
      <w:r>
        <w:rPr>
          <w:rFonts w:ascii="Calibri" w:hAnsi="Calibri" w:cs="Calibri"/>
          <w:u w:val="single"/>
        </w:rPr>
        <w:t xml:space="preserve">Women in </w:t>
      </w:r>
      <w:proofErr w:type="spellStart"/>
      <w:r>
        <w:rPr>
          <w:rFonts w:ascii="Calibri" w:hAnsi="Calibri" w:cs="Calibri"/>
          <w:u w:val="single"/>
        </w:rPr>
        <w:t>Fairytales</w:t>
      </w:r>
      <w:proofErr w:type="spellEnd"/>
      <w:r>
        <w:rPr>
          <w:rFonts w:ascii="Calibri" w:hAnsi="Calibri" w:cs="Calibri"/>
          <w:u w:val="single"/>
        </w:rPr>
        <w:t xml:space="preserve"> (DART)</w:t>
      </w:r>
    </w:p>
    <w:p w14:paraId="5D53293B" w14:textId="77777777" w:rsidR="002C468D" w:rsidRPr="002C468D" w:rsidRDefault="002C468D" w:rsidP="002C468D">
      <w:pPr>
        <w:rPr>
          <w:rFonts w:ascii="Calibri" w:hAnsi="Calibri" w:cs="Calibri"/>
        </w:rPr>
      </w:pPr>
      <w:r w:rsidRPr="002C468D">
        <w:rPr>
          <w:rFonts w:ascii="Calibri" w:hAnsi="Calibri" w:cs="Calibri"/>
        </w:rPr>
        <w:t xml:space="preserve">What do Snow White, Sleeping Beauty and Cinderella all have in common? Aside from porcelain skin and inexplicably glossy hair, they are each saved from a lifetime of misery and/or eternal sleep by a heroic Prince Charming figure. Typically, this character is a glorified caricature of defunct masculinity, incensed solely by the egotism of a heroic quest for “true love”. Naturally, this is as offensive to men as it is to women. “This places a large amount of unnecessary stress onto both sexes and in particular women as they believe that they should take up the western traditional role of being a woman,” explains Dr Victoria </w:t>
      </w:r>
      <w:proofErr w:type="spellStart"/>
      <w:r w:rsidRPr="002C468D">
        <w:rPr>
          <w:rFonts w:ascii="Calibri" w:hAnsi="Calibri" w:cs="Calibri"/>
        </w:rPr>
        <w:t>Showunmi</w:t>
      </w:r>
      <w:proofErr w:type="spellEnd"/>
      <w:r w:rsidRPr="002C468D">
        <w:rPr>
          <w:rFonts w:ascii="Calibri" w:hAnsi="Calibri" w:cs="Calibri"/>
        </w:rPr>
        <w:t>, who lectures in gender studies at UCL.</w:t>
      </w:r>
    </w:p>
    <w:p w14:paraId="5A61A3FC" w14:textId="77777777" w:rsidR="002C468D" w:rsidRPr="002C468D" w:rsidRDefault="002C468D" w:rsidP="002C468D">
      <w:pPr>
        <w:rPr>
          <w:rFonts w:ascii="Calibri" w:hAnsi="Calibri" w:cs="Calibri"/>
        </w:rPr>
      </w:pPr>
      <w:r w:rsidRPr="002C468D">
        <w:rPr>
          <w:rFonts w:ascii="Calibri" w:hAnsi="Calibri" w:cs="Calibri"/>
        </w:rPr>
        <w:t xml:space="preserve">In a culture where we’re getting hitched later than ever before and many choose never to marry at all, the compulsory “let’s get married and live happily ever after” narrative seems practically medieval. Unfortunately, it is one of perennial focus in </w:t>
      </w:r>
      <w:proofErr w:type="spellStart"/>
      <w:r w:rsidRPr="002C468D">
        <w:rPr>
          <w:rFonts w:ascii="Calibri" w:hAnsi="Calibri" w:cs="Calibri"/>
        </w:rPr>
        <w:t>fairytales</w:t>
      </w:r>
      <w:proofErr w:type="spellEnd"/>
      <w:r w:rsidRPr="002C468D">
        <w:rPr>
          <w:rFonts w:ascii="Calibri" w:hAnsi="Calibri" w:cs="Calibri"/>
        </w:rPr>
        <w:t xml:space="preserve"> and subsequent remakes of stories such as The Little Mermaid, Cinderella and Sleeping Beauty, all of which culminate in a grand celebration of matrimony. An everlasting romantic union is even the be-all and end-all for supposedly “modern” </w:t>
      </w:r>
      <w:proofErr w:type="spellStart"/>
      <w:r w:rsidRPr="002C468D">
        <w:rPr>
          <w:rFonts w:ascii="Calibri" w:hAnsi="Calibri" w:cs="Calibri"/>
        </w:rPr>
        <w:t>fairytales</w:t>
      </w:r>
      <w:proofErr w:type="spellEnd"/>
      <w:r w:rsidRPr="002C468D">
        <w:rPr>
          <w:rFonts w:ascii="Calibri" w:hAnsi="Calibri" w:cs="Calibri"/>
        </w:rPr>
        <w:t xml:space="preserve"> such as Shrek and Stardust. Not only does this present marriage as the sole goal for the male and female characters, which subsequently characterises them as vapid, but it totally abhors the value of professional, financial and social success, all of which seldom </w:t>
      </w:r>
      <w:r w:rsidRPr="002C468D">
        <w:rPr>
          <w:rFonts w:ascii="Calibri" w:hAnsi="Calibri" w:cs="Calibri"/>
        </w:rPr>
        <w:lastRenderedPageBreak/>
        <w:t xml:space="preserve">feature in these narratives. The implication, </w:t>
      </w:r>
      <w:proofErr w:type="spellStart"/>
      <w:r w:rsidRPr="002C468D">
        <w:rPr>
          <w:rFonts w:ascii="Calibri" w:hAnsi="Calibri" w:cs="Calibri"/>
        </w:rPr>
        <w:t>Showunmi</w:t>
      </w:r>
      <w:proofErr w:type="spellEnd"/>
      <w:r w:rsidRPr="002C468D">
        <w:rPr>
          <w:rFonts w:ascii="Calibri" w:hAnsi="Calibri" w:cs="Calibri"/>
        </w:rPr>
        <w:t xml:space="preserve"> argues, is that an unmarried person is a “failure which society has no place for.”</w:t>
      </w:r>
    </w:p>
    <w:p w14:paraId="6EDCD56F" w14:textId="77777777" w:rsidR="002C468D" w:rsidRPr="002C468D" w:rsidRDefault="002C468D" w:rsidP="002C468D">
      <w:pPr>
        <w:rPr>
          <w:rFonts w:ascii="Calibri" w:hAnsi="Calibri" w:cs="Calibri"/>
        </w:rPr>
      </w:pPr>
      <w:r w:rsidRPr="002C468D">
        <w:rPr>
          <w:rFonts w:ascii="Calibri" w:hAnsi="Calibri" w:cs="Calibri"/>
        </w:rPr>
        <w:t xml:space="preserve">It is a truth universally acknowledged that Disney princesses are beautiful, slim and more often than not, white. While there are some exceptions (Mulan, Pocahontas and Princess Jasmine), traditionally, a white face reigns supreme. Equally problematic is the unrealistic body standards set by whippet-thin Belles and Ariels, who dictate the animated </w:t>
      </w:r>
      <w:proofErr w:type="spellStart"/>
      <w:r w:rsidRPr="002C468D">
        <w:rPr>
          <w:rFonts w:ascii="Calibri" w:hAnsi="Calibri" w:cs="Calibri"/>
        </w:rPr>
        <w:t>fairytale</w:t>
      </w:r>
      <w:proofErr w:type="spellEnd"/>
      <w:r w:rsidRPr="002C468D">
        <w:rPr>
          <w:rFonts w:ascii="Calibri" w:hAnsi="Calibri" w:cs="Calibri"/>
        </w:rPr>
        <w:t xml:space="preserve"> world. For a child encountering these stories for the first time, such restrictive aesthetic standards can be hugely detrimental, portraying the idea that beauty and happiness is synonymous with thinness. On the rare occasion that a “plus-size” character features in one of Disney’s traditional remakes of a classic </w:t>
      </w:r>
      <w:proofErr w:type="spellStart"/>
      <w:r w:rsidRPr="002C468D">
        <w:rPr>
          <w:rFonts w:ascii="Calibri" w:hAnsi="Calibri" w:cs="Calibri"/>
        </w:rPr>
        <w:t>Grimms</w:t>
      </w:r>
      <w:proofErr w:type="spellEnd"/>
      <w:r w:rsidRPr="002C468D">
        <w:rPr>
          <w:rFonts w:ascii="Calibri" w:hAnsi="Calibri" w:cs="Calibri"/>
        </w:rPr>
        <w:t xml:space="preserve"> </w:t>
      </w:r>
      <w:proofErr w:type="spellStart"/>
      <w:r w:rsidRPr="002C468D">
        <w:rPr>
          <w:rFonts w:ascii="Calibri" w:hAnsi="Calibri" w:cs="Calibri"/>
        </w:rPr>
        <w:t>fairytale</w:t>
      </w:r>
      <w:proofErr w:type="spellEnd"/>
      <w:r w:rsidRPr="002C468D">
        <w:rPr>
          <w:rFonts w:ascii="Calibri" w:hAnsi="Calibri" w:cs="Calibri"/>
        </w:rPr>
        <w:t>, they are either the typified antagonist or the benevolent maternal figure – think The Little Mermaid’s Ursula and Beauty and the Beast’s Mrs Potts. Plus, these characters are almost always heterosexual.</w:t>
      </w:r>
    </w:p>
    <w:p w14:paraId="28F4E9D4" w14:textId="77777777" w:rsidR="002C468D" w:rsidRPr="002C468D" w:rsidRDefault="002C468D" w:rsidP="002C468D">
      <w:pPr>
        <w:rPr>
          <w:rFonts w:ascii="Calibri" w:hAnsi="Calibri" w:cs="Calibri"/>
        </w:rPr>
      </w:pPr>
      <w:r w:rsidRPr="002C468D">
        <w:rPr>
          <w:rFonts w:ascii="Calibri" w:hAnsi="Calibri" w:cs="Calibri"/>
        </w:rPr>
        <w:t xml:space="preserve">Another disheartening commonality that Snow White, Belle and Cinderella share is their heightened domesticity. The only way Belle can save her poor father from the Beast’s entrapment is by becoming his house maid and Cinderella is bound to a life of floor-scrubbing while poor Snow White has to cater for seven male dwarves - one of whom is unappetisingly called Sneezy. </w:t>
      </w:r>
    </w:p>
    <w:p w14:paraId="5884A863" w14:textId="35C0533F" w:rsidR="002C468D" w:rsidRDefault="002C468D" w:rsidP="002C468D">
      <w:pPr>
        <w:rPr>
          <w:rFonts w:ascii="Calibri" w:hAnsi="Calibri" w:cs="Calibri"/>
        </w:rPr>
      </w:pPr>
      <w:r w:rsidRPr="002C468D">
        <w:rPr>
          <w:rFonts w:ascii="Calibri" w:hAnsi="Calibri" w:cs="Calibri"/>
        </w:rPr>
        <w:t xml:space="preserve">This is not to say that it’s all aprons and marigolds for our </w:t>
      </w:r>
      <w:proofErr w:type="spellStart"/>
      <w:r w:rsidRPr="002C468D">
        <w:rPr>
          <w:rFonts w:ascii="Calibri" w:hAnsi="Calibri" w:cs="Calibri"/>
        </w:rPr>
        <w:t>fairytale</w:t>
      </w:r>
      <w:proofErr w:type="spellEnd"/>
      <w:r w:rsidRPr="002C468D">
        <w:rPr>
          <w:rFonts w:ascii="Calibri" w:hAnsi="Calibri" w:cs="Calibri"/>
        </w:rPr>
        <w:t xml:space="preserve"> heroines. One Google search for “</w:t>
      </w:r>
      <w:proofErr w:type="spellStart"/>
      <w:r w:rsidRPr="002C468D">
        <w:rPr>
          <w:rFonts w:ascii="Calibri" w:hAnsi="Calibri" w:cs="Calibri"/>
        </w:rPr>
        <w:t>fairytale</w:t>
      </w:r>
      <w:proofErr w:type="spellEnd"/>
      <w:r w:rsidRPr="002C468D">
        <w:rPr>
          <w:rFonts w:ascii="Calibri" w:hAnsi="Calibri" w:cs="Calibri"/>
        </w:rPr>
        <w:t xml:space="preserve"> villains” generates a slew of sadistic female “baddies”: Cinderella’s evil stepmother, her “ugly sisters”, Ursula, the wicked witch of the west. These women are vindictive towards one another and negate any concept of sisterhood.</w:t>
      </w:r>
    </w:p>
    <w:p w14:paraId="1D607447" w14:textId="08F3F07D" w:rsidR="00090A88" w:rsidRPr="00090A88" w:rsidRDefault="000E1004" w:rsidP="00090A88">
      <w:pPr>
        <w:rPr>
          <w:rFonts w:ascii="Calibri" w:hAnsi="Calibri" w:cs="Calibri"/>
          <w:b/>
          <w:bCs/>
        </w:rPr>
      </w:pPr>
      <w:r>
        <w:rPr>
          <w:noProof/>
        </w:rPr>
        <mc:AlternateContent>
          <mc:Choice Requires="wps">
            <w:drawing>
              <wp:anchor distT="0" distB="0" distL="114300" distR="114300" simplePos="0" relativeHeight="251659264" behindDoc="0" locked="0" layoutInCell="1" allowOverlap="1" wp14:anchorId="115D8DE1" wp14:editId="35DD2074">
                <wp:simplePos x="0" y="0"/>
                <wp:positionH relativeFrom="margin">
                  <wp:posOffset>457200</wp:posOffset>
                </wp:positionH>
                <wp:positionV relativeFrom="paragraph">
                  <wp:posOffset>36830</wp:posOffset>
                </wp:positionV>
                <wp:extent cx="4846320" cy="586740"/>
                <wp:effectExtent l="0" t="0" r="11430" b="22860"/>
                <wp:wrapNone/>
                <wp:docPr id="4" name="TextBox 3">
                  <a:extLst xmlns:a="http://schemas.openxmlformats.org/drawingml/2006/main">
                    <a:ext uri="{FF2B5EF4-FFF2-40B4-BE49-F238E27FC236}">
                      <a16:creationId xmlns:a16="http://schemas.microsoft.com/office/drawing/2014/main" id="{06DA6BF2-C62E-4285-93FC-5A7AE6D335E8}"/>
                    </a:ext>
                  </a:extLst>
                </wp:docPr>
                <wp:cNvGraphicFramePr/>
                <a:graphic xmlns:a="http://schemas.openxmlformats.org/drawingml/2006/main">
                  <a:graphicData uri="http://schemas.microsoft.com/office/word/2010/wordprocessingShape">
                    <wps:wsp>
                      <wps:cNvSpPr txBox="1"/>
                      <wps:spPr>
                        <a:xfrm>
                          <a:off x="0" y="0"/>
                          <a:ext cx="4846320" cy="586740"/>
                        </a:xfrm>
                        <a:prstGeom prst="rect">
                          <a:avLst/>
                        </a:prstGeom>
                        <a:noFill/>
                        <a:ln>
                          <a:solidFill>
                            <a:sysClr val="windowText" lastClr="000000"/>
                          </a:solidFill>
                        </a:ln>
                      </wps:spPr>
                      <wps:txbx>
                        <w:txbxContent>
                          <w:p w14:paraId="74362CE4" w14:textId="77777777" w:rsidR="000E1004" w:rsidRPr="000E1004" w:rsidRDefault="000E1004" w:rsidP="000E1004">
                            <w:r w:rsidRPr="000E1004">
                              <w:rPr>
                                <w:rFonts w:ascii="Calibri" w:eastAsia="+mn-ea" w:hAnsi="Calibri" w:cs="+mn-cs"/>
                                <w:color w:val="000000"/>
                                <w:kern w:val="24"/>
                              </w:rPr>
                              <w:t>Summarise each paragraph in this extract in a single bullet point</w:t>
                            </w:r>
                          </w:p>
                          <w:p w14:paraId="5D650EC1" w14:textId="77777777" w:rsidR="000E1004" w:rsidRPr="000E1004" w:rsidRDefault="000E1004" w:rsidP="000E1004">
                            <w:r w:rsidRPr="000E1004">
                              <w:rPr>
                                <w:rFonts w:ascii="Calibri" w:eastAsia="+mn-ea" w:hAnsi="Calibri" w:cs="+mn-cs"/>
                                <w:color w:val="000000"/>
                                <w:kern w:val="24"/>
                              </w:rPr>
                              <w:t>Identify an example female character for the point being made in each paragraph</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15D8DE1" id="_x0000_t202" coordsize="21600,21600" o:spt="202" path="m,l,21600r21600,l21600,xe">
                <v:stroke joinstyle="miter"/>
                <v:path gradientshapeok="t" o:connecttype="rect"/>
              </v:shapetype>
              <v:shape id="TextBox 3" o:spid="_x0000_s1026" type="#_x0000_t202" style="position:absolute;margin-left:36pt;margin-top:2.9pt;width:381.6pt;height:4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08vgEAAGIDAAAOAAAAZHJzL2Uyb0RvYy54bWysU01PGzEQvVfqf7B8Jw4hpNEqG1RAcKna&#10;SsAPcLx21pLtcT1OdvPvO3ZCQOWGugfvztfzvDezq5vRO7bXCS2Ell9OppzpoKCzYdvyl+eHiyVn&#10;mGXopIOgW37QyG/WX7+shtjoGfTgOp0YgQRshtjyPufYCIGq117iBKIOFDSQvMxkpq3okhwI3Tsx&#10;m04XYoDUxQRKI5L3/hjk64pvjFb5lzGoM3Mtp95yPVM9N+UU65VstknG3qpTG/ITXXhpA116hrqX&#10;WbJdsh+gvFUJEEyeKPACjLFKVw7E5nL6D5unXkZduZA4GM8y4f+DVT/3vxOzXcvnnAXpaUTPesy3&#10;MLKrIs4QsaGcp0hZeSQ3DfnVj+QsnEeTfHkTG0ZxkvlwlpawmCLnfDlfXM0opCh2vVx8m1ftxVt1&#10;TJgfNXhWPlqeaHRVUbn/gZk6odTXlHJZgAfrXB2fC8WB4GxXfNU44J1LbC9p7LQtHQyFFWdOYqYA&#10;tVefwoRw35WSVeBE4X3kV77yuBlPYmygO5AWA61My/HPTibNWcruDuqGHVv7vstgbO26lB9rTqg0&#10;yHrpaenKpry3a9bbr7H+CwAA//8DAFBLAwQUAAYACAAAACEA9E9fc9wAAAAHAQAADwAAAGRycy9k&#10;b3ducmV2LnhtbEyPzU7DMBCE70i8g7VI3KjTVIWQZlNFkThwQSJFnLexmwT8J9ttk7fHnOA4mtHM&#10;N9V+1opdpA+TNQjrVQZMmt6KyQwIH4eXhwJYiGQEKWskwiID7Ovbm4pKYa/mXV66OLBUYkJJCGOM&#10;ruQ89KPUFFbWSZO8k/WaYpJ+4MLTNZVrxfMse+SaJpMWRnKyHWX/3Z01wkb5r+HVkftcmnVom7C8&#10;tdQh3t/NzQ5YlHP8C8MvfkKHOjEd7dmIwBTCU56uRIRtOpDsYrPNgR0RnosceF3x//z1DwAAAP//&#10;AwBQSwECLQAUAAYACAAAACEAtoM4kv4AAADhAQAAEwAAAAAAAAAAAAAAAAAAAAAAW0NvbnRlbnRf&#10;VHlwZXNdLnhtbFBLAQItABQABgAIAAAAIQA4/SH/1gAAAJQBAAALAAAAAAAAAAAAAAAAAC8BAABf&#10;cmVscy8ucmVsc1BLAQItABQABgAIAAAAIQCYql08vgEAAGIDAAAOAAAAAAAAAAAAAAAAAC4CAABk&#10;cnMvZTJvRG9jLnhtbFBLAQItABQABgAIAAAAIQD0T19z3AAAAAcBAAAPAAAAAAAAAAAAAAAAABgE&#10;AABkcnMvZG93bnJldi54bWxQSwUGAAAAAAQABADzAAAAIQUAAAAA&#10;" filled="f" strokecolor="windowText">
                <v:textbox>
                  <w:txbxContent>
                    <w:p w14:paraId="74362CE4" w14:textId="77777777" w:rsidR="000E1004" w:rsidRPr="000E1004" w:rsidRDefault="000E1004" w:rsidP="000E1004">
                      <w:r w:rsidRPr="000E1004">
                        <w:rPr>
                          <w:rFonts w:ascii="Calibri" w:eastAsia="+mn-ea" w:hAnsi="Calibri" w:cs="+mn-cs"/>
                          <w:color w:val="000000"/>
                          <w:kern w:val="24"/>
                        </w:rPr>
                        <w:t>Summarise each paragraph in this extract in a single bullet point</w:t>
                      </w:r>
                    </w:p>
                    <w:p w14:paraId="5D650EC1" w14:textId="77777777" w:rsidR="000E1004" w:rsidRPr="000E1004" w:rsidRDefault="000E1004" w:rsidP="000E1004">
                      <w:r w:rsidRPr="000E1004">
                        <w:rPr>
                          <w:rFonts w:ascii="Calibri" w:eastAsia="+mn-ea" w:hAnsi="Calibri" w:cs="+mn-cs"/>
                          <w:color w:val="000000"/>
                          <w:kern w:val="24"/>
                        </w:rPr>
                        <w:t>Identify an example female character for the point being made in each paragraph</w:t>
                      </w:r>
                    </w:p>
                  </w:txbxContent>
                </v:textbox>
                <w10:wrap anchorx="margin"/>
              </v:shape>
            </w:pict>
          </mc:Fallback>
        </mc:AlternateContent>
      </w:r>
    </w:p>
    <w:p w14:paraId="441F4BE6" w14:textId="09F4257E" w:rsidR="00A95238" w:rsidRDefault="00A95238" w:rsidP="00A95238">
      <w:pPr>
        <w:rPr>
          <w:rFonts w:ascii="Calibri" w:hAnsi="Calibri" w:cs="Calibri"/>
        </w:rPr>
      </w:pPr>
    </w:p>
    <w:p w14:paraId="22BB35EC" w14:textId="77777777" w:rsidR="00AA759F" w:rsidRDefault="00AA759F" w:rsidP="00A95238">
      <w:pPr>
        <w:rPr>
          <w:rFonts w:ascii="Calibri" w:hAnsi="Calibri" w:cs="Calibri"/>
        </w:rPr>
      </w:pPr>
    </w:p>
    <w:p w14:paraId="2D682CF1" w14:textId="77777777" w:rsidR="00AA759F" w:rsidRDefault="00F87371" w:rsidP="00A95238">
      <w:pPr>
        <w:rPr>
          <w:rFonts w:ascii="Calibri" w:hAnsi="Calibri" w:cs="Calibri"/>
          <w:u w:val="single"/>
        </w:rPr>
      </w:pPr>
      <w:r>
        <w:rPr>
          <w:rFonts w:ascii="Calibri" w:hAnsi="Calibri" w:cs="Calibri"/>
          <w:u w:val="single"/>
        </w:rPr>
        <w:t>The Wife of Bath</w:t>
      </w:r>
    </w:p>
    <w:p w14:paraId="3263CF83" w14:textId="02E73377" w:rsidR="00F87371" w:rsidRDefault="00AA759F" w:rsidP="00AA759F">
      <w:pPr>
        <w:rPr>
          <w:rFonts w:ascii="Calibri" w:hAnsi="Calibri" w:cs="Calibri"/>
          <w:u w:val="single"/>
        </w:rPr>
      </w:pPr>
      <w:r>
        <w:rPr>
          <w:noProof/>
        </w:rPr>
        <w:drawing>
          <wp:inline distT="0" distB="0" distL="0" distR="0" wp14:anchorId="4312B88D" wp14:editId="7C1F713C">
            <wp:extent cx="5263515" cy="32537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69491" cy="3257434"/>
                    </a:xfrm>
                    <a:prstGeom prst="rect">
                      <a:avLst/>
                    </a:prstGeom>
                  </pic:spPr>
                </pic:pic>
              </a:graphicData>
            </a:graphic>
          </wp:inline>
        </w:drawing>
      </w:r>
    </w:p>
    <w:p w14:paraId="0C7A19B1" w14:textId="5B3C5CDA" w:rsidR="008465F1" w:rsidRPr="00045339" w:rsidRDefault="008465F1" w:rsidP="00A0171E">
      <w:pPr>
        <w:pStyle w:val="ListParagraph"/>
        <w:numPr>
          <w:ilvl w:val="0"/>
          <w:numId w:val="3"/>
        </w:numPr>
        <w:ind w:left="357" w:hanging="357"/>
        <w:rPr>
          <w:rFonts w:ascii="Calibri" w:hAnsi="Calibri" w:cs="Calibri"/>
          <w:sz w:val="22"/>
          <w:szCs w:val="22"/>
        </w:rPr>
      </w:pPr>
      <w:r w:rsidRPr="00045339">
        <w:rPr>
          <w:rFonts w:ascii="Calibri" w:hAnsi="Calibri" w:cs="Calibri"/>
        </w:rPr>
        <w:lastRenderedPageBreak/>
        <w:t>The Queen saved the life of a Knight condemned to death and gave him one year to find out ‘what women most desire’</w:t>
      </w:r>
    </w:p>
    <w:p w14:paraId="433840EA" w14:textId="77777777" w:rsidR="008465F1" w:rsidRPr="008465F1" w:rsidRDefault="008465F1" w:rsidP="00A0171E">
      <w:pPr>
        <w:pStyle w:val="ListParagraph"/>
        <w:numPr>
          <w:ilvl w:val="0"/>
          <w:numId w:val="3"/>
        </w:numPr>
        <w:ind w:left="357" w:hanging="357"/>
        <w:rPr>
          <w:rFonts w:ascii="Calibri" w:hAnsi="Calibri" w:cs="Calibri"/>
          <w:sz w:val="22"/>
          <w:szCs w:val="22"/>
        </w:rPr>
      </w:pPr>
      <w:r w:rsidRPr="008465F1">
        <w:rPr>
          <w:rFonts w:ascii="Calibri" w:hAnsi="Calibri" w:cs="Calibri"/>
          <w:sz w:val="22"/>
          <w:szCs w:val="22"/>
        </w:rPr>
        <w:t xml:space="preserve">He travelled the country to find the answer </w:t>
      </w:r>
    </w:p>
    <w:p w14:paraId="601F31E3" w14:textId="77777777" w:rsidR="008465F1" w:rsidRPr="008465F1" w:rsidRDefault="008465F1" w:rsidP="00A0171E">
      <w:pPr>
        <w:pStyle w:val="ListParagraph"/>
        <w:numPr>
          <w:ilvl w:val="0"/>
          <w:numId w:val="3"/>
        </w:numPr>
        <w:ind w:left="357" w:hanging="357"/>
        <w:rPr>
          <w:rFonts w:ascii="Calibri" w:hAnsi="Calibri" w:cs="Calibri"/>
          <w:sz w:val="22"/>
          <w:szCs w:val="22"/>
        </w:rPr>
      </w:pPr>
      <w:r w:rsidRPr="008465F1">
        <w:rPr>
          <w:rFonts w:ascii="Calibri" w:hAnsi="Calibri" w:cs="Calibri"/>
          <w:sz w:val="22"/>
          <w:szCs w:val="22"/>
        </w:rPr>
        <w:t>As he was returning to the Queen he met an old lady who told him – ‘what a woman most desires is to have power over her husband’ – on the condition he would do as she pleased</w:t>
      </w:r>
    </w:p>
    <w:p w14:paraId="27C9CC59" w14:textId="77777777" w:rsidR="008465F1" w:rsidRPr="008465F1" w:rsidRDefault="008465F1" w:rsidP="00A0171E">
      <w:pPr>
        <w:pStyle w:val="ListParagraph"/>
        <w:numPr>
          <w:ilvl w:val="0"/>
          <w:numId w:val="3"/>
        </w:numPr>
        <w:ind w:left="357" w:hanging="357"/>
        <w:rPr>
          <w:rFonts w:ascii="Calibri" w:hAnsi="Calibri" w:cs="Calibri"/>
          <w:sz w:val="22"/>
          <w:szCs w:val="22"/>
        </w:rPr>
      </w:pPr>
      <w:r w:rsidRPr="008465F1">
        <w:rPr>
          <w:rFonts w:ascii="Calibri" w:hAnsi="Calibri" w:cs="Calibri"/>
          <w:sz w:val="22"/>
          <w:szCs w:val="22"/>
        </w:rPr>
        <w:t>She made him marry her and the Knight was very angry (she was old and ugly).</w:t>
      </w:r>
    </w:p>
    <w:p w14:paraId="4176928C" w14:textId="2D880BA9" w:rsidR="000E1004" w:rsidRDefault="008465F1" w:rsidP="00A0171E">
      <w:pPr>
        <w:pStyle w:val="ListParagraph"/>
        <w:numPr>
          <w:ilvl w:val="0"/>
          <w:numId w:val="3"/>
        </w:numPr>
        <w:ind w:left="357" w:hanging="357"/>
        <w:rPr>
          <w:rFonts w:ascii="Calibri" w:hAnsi="Calibri" w:cs="Calibri"/>
          <w:sz w:val="22"/>
          <w:szCs w:val="22"/>
        </w:rPr>
      </w:pPr>
      <w:r w:rsidRPr="008465F1">
        <w:rPr>
          <w:rFonts w:ascii="Calibri" w:hAnsi="Calibri" w:cs="Calibri"/>
          <w:sz w:val="22"/>
          <w:szCs w:val="22"/>
        </w:rPr>
        <w:t>In bed she asks him if he would wish her ugly yet faithful or beautiful and faithless. He insists the choice must be hers. This concession of her mastery restores her youth and beauty, ‘they lived in perfect joy for the rest of their lives’</w:t>
      </w:r>
    </w:p>
    <w:p w14:paraId="57340B6A" w14:textId="77777777" w:rsidR="00045339" w:rsidRPr="00045339" w:rsidRDefault="00045339" w:rsidP="00045339">
      <w:pPr>
        <w:pStyle w:val="ListParagraph"/>
        <w:ind w:left="357"/>
        <w:rPr>
          <w:rFonts w:ascii="Calibri" w:hAnsi="Calibri" w:cs="Calibri"/>
          <w:sz w:val="22"/>
          <w:szCs w:val="22"/>
        </w:rPr>
      </w:pPr>
    </w:p>
    <w:p w14:paraId="2AC655BE" w14:textId="171351F8" w:rsidR="0035104F" w:rsidRDefault="0035104F" w:rsidP="00A95238">
      <w:pPr>
        <w:rPr>
          <w:rFonts w:ascii="Calibri" w:hAnsi="Calibri" w:cs="Calibri"/>
        </w:rPr>
      </w:pPr>
      <w:r>
        <w:rPr>
          <w:rFonts w:ascii="Calibri" w:hAnsi="Calibri" w:cs="Calibri"/>
        </w:rPr>
        <w:t xml:space="preserve">Does the following extract from the Wife of Bath suggest she is </w:t>
      </w:r>
      <w:r w:rsidR="00045339">
        <w:rPr>
          <w:rFonts w:ascii="Calibri" w:hAnsi="Calibri" w:cs="Calibri"/>
        </w:rPr>
        <w:t>strong and independent?</w:t>
      </w:r>
      <w:r>
        <w:rPr>
          <w:rFonts w:ascii="Calibri" w:hAnsi="Calibri" w:cs="Calibri"/>
        </w:rPr>
        <w:t xml:space="preserve"> </w:t>
      </w:r>
    </w:p>
    <w:p w14:paraId="00107CF8" w14:textId="7F28E449" w:rsidR="003A76D3" w:rsidRPr="003A76D3" w:rsidRDefault="003A76D3" w:rsidP="003A76D3">
      <w:pPr>
        <w:rPr>
          <w:rFonts w:ascii="Times New Roman" w:eastAsia="Times New Roman" w:hAnsi="Times New Roman" w:cs="Times New Roman"/>
        </w:rPr>
      </w:pPr>
      <w:r>
        <w:rPr>
          <w:noProof/>
        </w:rPr>
        <mc:AlternateContent>
          <mc:Choice Requires="wps">
            <w:drawing>
              <wp:anchor distT="0" distB="0" distL="114300" distR="114300" simplePos="0" relativeHeight="251661312" behindDoc="0" locked="0" layoutInCell="1" allowOverlap="1" wp14:anchorId="1A2438F8" wp14:editId="7AAA4227">
                <wp:simplePos x="0" y="0"/>
                <wp:positionH relativeFrom="column">
                  <wp:posOffset>0</wp:posOffset>
                </wp:positionH>
                <wp:positionV relativeFrom="paragraph">
                  <wp:posOffset>0</wp:posOffset>
                </wp:positionV>
                <wp:extent cx="1828800" cy="1828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9EA247E" w14:textId="77777777" w:rsidR="003A76D3" w:rsidRPr="003A76D3" w:rsidRDefault="003A76D3" w:rsidP="003A76D3">
                            <w:r w:rsidRPr="003A76D3">
                              <w:rPr>
                                <w:rFonts w:ascii="Calibri" w:eastAsia="+mn-ea" w:hAnsi="Calibri" w:cs="+mn-cs"/>
                                <w:kern w:val="24"/>
                              </w:rPr>
                              <w:t xml:space="preserve">When the Knight saw that it was really so, that </w:t>
                            </w:r>
                            <w:r w:rsidRPr="003A76D3">
                              <w:rPr>
                                <w:rFonts w:ascii="Calibri" w:eastAsia="+mn-ea" w:hAnsi="Calibri" w:cs="+mn-cs"/>
                                <w:kern w:val="24"/>
                                <w:u w:val="single"/>
                              </w:rPr>
                              <w:t>she was both young and beautiful</w:t>
                            </w:r>
                            <w:r w:rsidRPr="003A76D3">
                              <w:rPr>
                                <w:rFonts w:ascii="Calibri" w:eastAsia="+mn-ea" w:hAnsi="Calibri" w:cs="+mn-cs"/>
                                <w:kern w:val="24"/>
                              </w:rPr>
                              <w:t xml:space="preserve">, he caught her up in his arms for joy, his heart bathed in happiness. </w:t>
                            </w:r>
                            <w:r w:rsidRPr="003A76D3">
                              <w:rPr>
                                <w:rFonts w:ascii="Calibri" w:eastAsia="+mn-ea" w:hAnsi="Calibri" w:cs="+mn-cs"/>
                                <w:kern w:val="24"/>
                                <w:u w:val="single"/>
                              </w:rPr>
                              <w:t>A thousand times he kissed her, and she obeyed him in every way that could content or please him.</w:t>
                            </w:r>
                            <w:r w:rsidRPr="003A76D3">
                              <w:rPr>
                                <w:rFonts w:ascii="Calibri" w:eastAsia="+mn-ea" w:hAnsi="Calibri" w:cs="+mn-cs"/>
                                <w:kern w:val="24"/>
                              </w:rPr>
                              <w:t xml:space="preserve"> And they lived in perfect joy to the end of their lives.</w:t>
                            </w:r>
                          </w:p>
                          <w:p w14:paraId="6686D24F" w14:textId="77777777" w:rsidR="003A76D3" w:rsidRPr="00E449D0" w:rsidRDefault="003A76D3">
                            <w:pPr>
                              <w:rPr>
                                <w:rFonts w:ascii="Calibri" w:eastAsia="+mn-ea" w:hAnsi="Calibri" w:cs="+mn-cs"/>
                                <w:kern w:val="24"/>
                              </w:rPr>
                            </w:pPr>
                            <w:r w:rsidRPr="003A76D3">
                              <w:rPr>
                                <w:rFonts w:ascii="Calibri" w:eastAsia="+mn-ea" w:hAnsi="Calibri" w:cs="+mn-cs"/>
                                <w:kern w:val="24"/>
                              </w:rPr>
                              <w:t xml:space="preserve">That’s the end of my tale. </w:t>
                            </w:r>
                            <w:r w:rsidRPr="003A76D3">
                              <w:rPr>
                                <w:rFonts w:ascii="Calibri" w:eastAsia="+mn-ea" w:hAnsi="Calibri" w:cs="+mn-cs"/>
                                <w:kern w:val="24"/>
                                <w:u w:val="single"/>
                              </w:rPr>
                              <w:t>May Jesus Christ send us young, submissive husbands, who are good lovers, and the luck to outlive them</w:t>
                            </w:r>
                            <w:r w:rsidRPr="003A76D3">
                              <w:rPr>
                                <w:rFonts w:ascii="Calibri" w:eastAsia="+mn-ea" w:hAnsi="Calibri" w:cs="+mn-cs"/>
                                <w:kern w:val="24"/>
                              </w:rPr>
                              <w:t>. May those who won’t be ruled by their wives come to an early end. As for cantankerous old skinflints, they can go to the devil.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A2438F8" id="Text Box 16"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yOPgIAAIEEAAAOAAAAZHJzL2Uyb0RvYy54bWysVMFu2zAMvQ/YPwi6L3aytkuDOkXWIsOA&#10;oC2QDj0rslwbk0VBUmNnX78nOW6DbqdhF1kknyjxPdJX132r2V4535Ap+HSSc6aMpLIxzwX/8bj+&#10;NOfMB2FKocmogh+U59fLjx+uOrtQM6pJl8oxJDF+0dmC1yHYRZZ5WatW+AlZZRCsyLUiwHTPWelE&#10;h+ytzmZ5fpF15ErrSCrv4b0dgnyZ8leVkuG+qrwKTBccbwtpdWndxTVbXonFsxO2buTxGeIfXtGK&#10;xuDS11S3Igj24po/UrWNdOSpChNJbUZV1UiVakA10/xdNdtaWJVqATnevtLk/19aebd/cKwpod0F&#10;Z0a00OhR9YF9pZ7BBX466xeAbS2AoYcf2NHv4Yxl95Vr4xcFMcTB9OGV3ZhNxkPz2XyeIyQRGw3k&#10;z96OW+fDN0Uti5uCO8iXWBX7jQ8DdITE2wytG62ThNqwruAXn8/zdMCTbsoYjLB45EY7thdogp0W&#10;8md8Pq49QcHSBs5Y7FBU3IV+1w/kjAXvqDyAB0dDJ3kr1w3Sb4QPD8KhdVAfxiHcY6k04U103HFW&#10;k/v1N3/EQ1FEOevQigU3mBXO9HcDpS+nZ2exc5Nxdv5lBsOdRnanEfPS3hDKnGLsrEzbiA963FaO&#10;2ifMzCreiZAwEjcXPIzbmzCMB2ZOqtUqgdCrVoSN2VoZU4+kPvZPwtmjWAE639HYsmLxTrMBG096&#10;u3oJUC4JGlkeOD2Sjz5P2hxnMg7SqZ1Qb3+O5W8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C0dHyOPgIAAIEEAAAOAAAAAAAAAAAA&#10;AAAAAC4CAABkcnMvZTJvRG9jLnhtbFBLAQItABQABgAIAAAAIQC3DAMI1wAAAAUBAAAPAAAAAAAA&#10;AAAAAAAAAJgEAABkcnMvZG93bnJldi54bWxQSwUGAAAAAAQABADzAAAAnAUAAAAA&#10;" filled="f" strokeweight=".5pt">
                <v:textbox style="mso-fit-shape-to-text:t">
                  <w:txbxContent>
                    <w:p w14:paraId="39EA247E" w14:textId="77777777" w:rsidR="003A76D3" w:rsidRPr="003A76D3" w:rsidRDefault="003A76D3" w:rsidP="003A76D3">
                      <w:r w:rsidRPr="003A76D3">
                        <w:rPr>
                          <w:rFonts w:ascii="Calibri" w:eastAsia="+mn-ea" w:hAnsi="Calibri" w:cs="+mn-cs"/>
                          <w:kern w:val="24"/>
                        </w:rPr>
                        <w:t xml:space="preserve">When the Knight saw that it was really so, that </w:t>
                      </w:r>
                      <w:r w:rsidRPr="003A76D3">
                        <w:rPr>
                          <w:rFonts w:ascii="Calibri" w:eastAsia="+mn-ea" w:hAnsi="Calibri" w:cs="+mn-cs"/>
                          <w:kern w:val="24"/>
                          <w:u w:val="single"/>
                        </w:rPr>
                        <w:t>she was both young and beautiful</w:t>
                      </w:r>
                      <w:r w:rsidRPr="003A76D3">
                        <w:rPr>
                          <w:rFonts w:ascii="Calibri" w:eastAsia="+mn-ea" w:hAnsi="Calibri" w:cs="+mn-cs"/>
                          <w:kern w:val="24"/>
                        </w:rPr>
                        <w:t xml:space="preserve">, he caught her up in his arms for joy, his heart bathed in happiness. </w:t>
                      </w:r>
                      <w:r w:rsidRPr="003A76D3">
                        <w:rPr>
                          <w:rFonts w:ascii="Calibri" w:eastAsia="+mn-ea" w:hAnsi="Calibri" w:cs="+mn-cs"/>
                          <w:kern w:val="24"/>
                          <w:u w:val="single"/>
                        </w:rPr>
                        <w:t>A thousand times he kissed her, and she obeyed him in every way that could content or please him.</w:t>
                      </w:r>
                      <w:r w:rsidRPr="003A76D3">
                        <w:rPr>
                          <w:rFonts w:ascii="Calibri" w:eastAsia="+mn-ea" w:hAnsi="Calibri" w:cs="+mn-cs"/>
                          <w:kern w:val="24"/>
                        </w:rPr>
                        <w:t xml:space="preserve"> And they lived in perfect joy to the end of their lives.</w:t>
                      </w:r>
                    </w:p>
                    <w:p w14:paraId="6686D24F" w14:textId="77777777" w:rsidR="003A76D3" w:rsidRPr="00E449D0" w:rsidRDefault="003A76D3">
                      <w:pPr>
                        <w:rPr>
                          <w:rFonts w:ascii="Calibri" w:eastAsia="+mn-ea" w:hAnsi="Calibri" w:cs="+mn-cs"/>
                          <w:kern w:val="24"/>
                        </w:rPr>
                      </w:pPr>
                      <w:r w:rsidRPr="003A76D3">
                        <w:rPr>
                          <w:rFonts w:ascii="Calibri" w:eastAsia="+mn-ea" w:hAnsi="Calibri" w:cs="+mn-cs"/>
                          <w:kern w:val="24"/>
                        </w:rPr>
                        <w:t xml:space="preserve">That’s the end of my tale. </w:t>
                      </w:r>
                      <w:r w:rsidRPr="003A76D3">
                        <w:rPr>
                          <w:rFonts w:ascii="Calibri" w:eastAsia="+mn-ea" w:hAnsi="Calibri" w:cs="+mn-cs"/>
                          <w:kern w:val="24"/>
                          <w:u w:val="single"/>
                        </w:rPr>
                        <w:t>May Jesus Christ send us young, submissive husbands, who are good lovers, and the luck to outlive them</w:t>
                      </w:r>
                      <w:r w:rsidRPr="003A76D3">
                        <w:rPr>
                          <w:rFonts w:ascii="Calibri" w:eastAsia="+mn-ea" w:hAnsi="Calibri" w:cs="+mn-cs"/>
                          <w:kern w:val="24"/>
                        </w:rPr>
                        <w:t>. May those who won’t be ruled by their wives come to an early end. As for cantankerous old skinflints, they can go to the devil.</w:t>
                      </w:r>
                    </w:p>
                  </w:txbxContent>
                </v:textbox>
                <w10:wrap type="square"/>
              </v:shape>
            </w:pict>
          </mc:Fallback>
        </mc:AlternateContent>
      </w:r>
    </w:p>
    <w:p w14:paraId="0657B1C0" w14:textId="268B10E8" w:rsidR="00143083" w:rsidRDefault="0035104F" w:rsidP="008E1434">
      <w:pPr>
        <w:pBdr>
          <w:bottom w:val="dotted" w:sz="24" w:space="1" w:color="auto"/>
        </w:pBdr>
        <w:rPr>
          <w:b/>
          <w:bCs/>
          <w:u w:val="single"/>
        </w:rPr>
      </w:pPr>
      <w:r w:rsidRPr="007C645B">
        <w:rPr>
          <w:b/>
          <w:bCs/>
          <w:u w:val="single"/>
        </w:rPr>
        <w:t>How do Cinderella and the Wife of Bath reflect stereotypical presentations of women? (DIP)</w:t>
      </w:r>
    </w:p>
    <w:p w14:paraId="1E286E3C" w14:textId="229B582F" w:rsidR="008E1434" w:rsidRPr="002E2A43" w:rsidRDefault="00CA4A47" w:rsidP="00AA759F">
      <w:pPr>
        <w:rPr>
          <w:u w:val="single"/>
        </w:rPr>
      </w:pPr>
      <w:r>
        <w:rPr>
          <w:b/>
          <w:bCs/>
          <w:noProof/>
          <w:u w:val="single"/>
        </w:rPr>
        <w:drawing>
          <wp:anchor distT="0" distB="0" distL="114300" distR="114300" simplePos="0" relativeHeight="251668480" behindDoc="0" locked="0" layoutInCell="1" allowOverlap="1" wp14:anchorId="61246A32" wp14:editId="5AD407E2">
            <wp:simplePos x="0" y="0"/>
            <wp:positionH relativeFrom="margin">
              <wp:align>right</wp:align>
            </wp:positionH>
            <wp:positionV relativeFrom="page">
              <wp:posOffset>5471160</wp:posOffset>
            </wp:positionV>
            <wp:extent cx="1186180" cy="1150620"/>
            <wp:effectExtent l="0" t="0" r="0" b="0"/>
            <wp:wrapThrough wrapText="bothSides">
              <wp:wrapPolygon edited="0">
                <wp:start x="0" y="0"/>
                <wp:lineTo x="0" y="21099"/>
                <wp:lineTo x="21161" y="21099"/>
                <wp:lineTo x="2116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6180" cy="1150620"/>
                    </a:xfrm>
                    <a:prstGeom prst="rect">
                      <a:avLst/>
                    </a:prstGeom>
                    <a:noFill/>
                  </pic:spPr>
                </pic:pic>
              </a:graphicData>
            </a:graphic>
          </wp:anchor>
        </w:drawing>
      </w:r>
      <w:r w:rsidR="002F5D55">
        <w:rPr>
          <w:b/>
          <w:bCs/>
          <w:u w:val="single"/>
        </w:rPr>
        <w:t>Lesson 3</w:t>
      </w:r>
    </w:p>
    <w:p w14:paraId="100854DC" w14:textId="4949785D" w:rsidR="00003235" w:rsidRDefault="00003235" w:rsidP="00AA759F">
      <w:pPr>
        <w:rPr>
          <w:b/>
          <w:bCs/>
          <w:u w:val="single"/>
        </w:rPr>
      </w:pPr>
      <w:r>
        <w:rPr>
          <w:b/>
          <w:bCs/>
          <w:u w:val="single"/>
        </w:rPr>
        <w:t>Women in Shakespeare</w:t>
      </w:r>
    </w:p>
    <w:p w14:paraId="76922962" w14:textId="1174D218" w:rsidR="00003235" w:rsidRDefault="00003235" w:rsidP="00AA759F">
      <w:pPr>
        <w:rPr>
          <w:b/>
          <w:bCs/>
          <w:u w:val="single"/>
        </w:rPr>
      </w:pPr>
      <w:r>
        <w:rPr>
          <w:b/>
          <w:bCs/>
          <w:u w:val="single"/>
        </w:rPr>
        <w:t xml:space="preserve">L/I: To understand the importance of context to the fate of female characters </w:t>
      </w:r>
    </w:p>
    <w:p w14:paraId="76D6C123" w14:textId="368D4BE3" w:rsidR="009A62F5" w:rsidRPr="009A62F5" w:rsidRDefault="009A62F5" w:rsidP="009A62F5">
      <w:pPr>
        <w:pStyle w:val="ListParagraph"/>
        <w:numPr>
          <w:ilvl w:val="0"/>
          <w:numId w:val="17"/>
        </w:numPr>
        <w:rPr>
          <w:rFonts w:asciiTheme="minorHAnsi" w:hAnsiTheme="minorHAnsi" w:cstheme="minorHAnsi"/>
          <w:sz w:val="22"/>
          <w:szCs w:val="22"/>
        </w:rPr>
      </w:pPr>
      <w:r w:rsidRPr="009A62F5">
        <w:rPr>
          <w:rFonts w:asciiTheme="minorHAnsi" w:hAnsiTheme="minorHAnsi" w:cstheme="minorHAnsi"/>
          <w:sz w:val="22"/>
          <w:szCs w:val="22"/>
        </w:rPr>
        <w:t>How many Shakespeare plays can you name?</w:t>
      </w:r>
    </w:p>
    <w:p w14:paraId="65A5094C" w14:textId="28420929" w:rsidR="009A62F5" w:rsidRPr="009A62F5" w:rsidRDefault="009A62F5" w:rsidP="009A62F5">
      <w:pPr>
        <w:pStyle w:val="ListParagraph"/>
        <w:numPr>
          <w:ilvl w:val="0"/>
          <w:numId w:val="17"/>
        </w:numPr>
        <w:rPr>
          <w:rFonts w:asciiTheme="minorHAnsi" w:hAnsiTheme="minorHAnsi" w:cstheme="minorHAnsi"/>
          <w:sz w:val="22"/>
          <w:szCs w:val="22"/>
        </w:rPr>
      </w:pPr>
      <w:r w:rsidRPr="009A62F5">
        <w:rPr>
          <w:rFonts w:asciiTheme="minorHAnsi" w:hAnsiTheme="minorHAnsi" w:cstheme="minorHAnsi"/>
          <w:sz w:val="22"/>
          <w:szCs w:val="22"/>
        </w:rPr>
        <w:t>How many female characters from Shakespeare plays can you name?</w:t>
      </w:r>
    </w:p>
    <w:p w14:paraId="7F43897E" w14:textId="3FCEE43D" w:rsidR="009A62F5" w:rsidRPr="009A62F5" w:rsidRDefault="009A62F5" w:rsidP="009A62F5">
      <w:pPr>
        <w:pStyle w:val="ListParagraph"/>
        <w:numPr>
          <w:ilvl w:val="0"/>
          <w:numId w:val="17"/>
        </w:numPr>
        <w:rPr>
          <w:rFonts w:asciiTheme="minorHAnsi" w:hAnsiTheme="minorHAnsi" w:cstheme="minorHAnsi"/>
          <w:sz w:val="22"/>
          <w:szCs w:val="22"/>
        </w:rPr>
      </w:pPr>
      <w:r w:rsidRPr="009A62F5">
        <w:rPr>
          <w:rFonts w:asciiTheme="minorHAnsi" w:hAnsiTheme="minorHAnsi" w:cstheme="minorHAnsi"/>
          <w:sz w:val="22"/>
          <w:szCs w:val="22"/>
        </w:rPr>
        <w:t>How were women treated in Shakespearian times?</w:t>
      </w:r>
    </w:p>
    <w:p w14:paraId="1C993EE7" w14:textId="77777777" w:rsidR="002E2A43" w:rsidRDefault="002E2A43" w:rsidP="002F5D55"/>
    <w:p w14:paraId="34CB5B6F" w14:textId="3774F2F4" w:rsidR="002F5D55" w:rsidRDefault="00B970FE" w:rsidP="002F5D55">
      <w:pPr>
        <w:rPr>
          <w:u w:val="single"/>
        </w:rPr>
      </w:pPr>
      <w:r>
        <w:rPr>
          <w:u w:val="single"/>
        </w:rPr>
        <w:t>Gender Roles in Shakespearian Society (DART)</w:t>
      </w:r>
    </w:p>
    <w:p w14:paraId="12FD8F09" w14:textId="77777777" w:rsidR="008A0FCE" w:rsidRPr="008A0FCE" w:rsidRDefault="008A0FCE" w:rsidP="008A0FCE">
      <w:r w:rsidRPr="008A0FCE">
        <w:t>From the outset of Christianity, Eve was created from Adam’s rib to be his helper. Original sin is the result of Adam and Eve's disobedience to God when they ate a forbidden fruit in the Garden of Eden and some historical interpretations blamed Eve, and therefore women, for this. Furthermore, a review of the prominent late 19th-century biological writings reveals that a major plank of early evolution theory was the belief that women were intellectually and physically inferior to men.</w:t>
      </w:r>
    </w:p>
    <w:p w14:paraId="24650A50" w14:textId="77777777" w:rsidR="008A0FCE" w:rsidRPr="008A0FCE" w:rsidRDefault="008A0FCE" w:rsidP="008A0FCE">
      <w:r w:rsidRPr="008A0FCE">
        <w:t>In Elizabethan times women belonged to their fathers (or their brothers if their father died), and then to their husbands. Women could not own property of their own. This is one of the reasons Queen Elizabeth never married – she did not want to give up her power to a man.</w:t>
      </w:r>
    </w:p>
    <w:p w14:paraId="33830C9B" w14:textId="262407AE" w:rsidR="00B970FE" w:rsidRDefault="008A0FCE" w:rsidP="008A0FCE">
      <w:r w:rsidRPr="008A0FCE">
        <w:t xml:space="preserve">Women were allowed to marry from the age of 12 in Shakespeare’s time, but often only women from wealthy families would marry so young. In the play Romeo and Juliet, Juliet is 13, but her mother says by that age she was already married with a child. Many marriages were arranged for the </w:t>
      </w:r>
      <w:r w:rsidRPr="008A0FCE">
        <w:lastRenderedPageBreak/>
        <w:t>good of the family and small children might be ‘betrothed’ to each other in order to join the families together before they were old enough to get married. Men had to be able to support a household when they married.</w:t>
      </w:r>
    </w:p>
    <w:p w14:paraId="015FD32A" w14:textId="77777777" w:rsidR="008A0FCE" w:rsidRPr="008A0FCE" w:rsidRDefault="008A0FCE" w:rsidP="00A0171E">
      <w:pPr>
        <w:pStyle w:val="ListParagraph"/>
        <w:numPr>
          <w:ilvl w:val="0"/>
          <w:numId w:val="4"/>
        </w:numPr>
        <w:ind w:left="357" w:hanging="357"/>
        <w:rPr>
          <w:rFonts w:asciiTheme="minorHAnsi" w:hAnsiTheme="minorHAnsi"/>
          <w:sz w:val="22"/>
          <w:szCs w:val="22"/>
        </w:rPr>
      </w:pPr>
      <w:r w:rsidRPr="008A0FCE">
        <w:rPr>
          <w:rFonts w:asciiTheme="minorHAnsi" w:hAnsiTheme="minorHAnsi"/>
          <w:sz w:val="22"/>
          <w:szCs w:val="22"/>
        </w:rPr>
        <w:t>Why was Eve created?</w:t>
      </w:r>
    </w:p>
    <w:p w14:paraId="543491E0" w14:textId="77777777" w:rsidR="008A0FCE" w:rsidRPr="008A0FCE" w:rsidRDefault="008A0FCE" w:rsidP="00A0171E">
      <w:pPr>
        <w:pStyle w:val="ListParagraph"/>
        <w:numPr>
          <w:ilvl w:val="0"/>
          <w:numId w:val="4"/>
        </w:numPr>
        <w:ind w:left="357" w:hanging="357"/>
        <w:rPr>
          <w:rFonts w:asciiTheme="minorHAnsi" w:hAnsiTheme="minorHAnsi"/>
          <w:sz w:val="22"/>
          <w:szCs w:val="22"/>
        </w:rPr>
      </w:pPr>
      <w:r w:rsidRPr="008A0FCE">
        <w:rPr>
          <w:rFonts w:asciiTheme="minorHAnsi" w:hAnsiTheme="minorHAnsi"/>
          <w:sz w:val="22"/>
          <w:szCs w:val="22"/>
        </w:rPr>
        <w:t>What did early evolution theory believe about women?</w:t>
      </w:r>
    </w:p>
    <w:p w14:paraId="7FCD313D" w14:textId="77777777" w:rsidR="008A0FCE" w:rsidRPr="008A0FCE" w:rsidRDefault="008A0FCE" w:rsidP="00A0171E">
      <w:pPr>
        <w:pStyle w:val="ListParagraph"/>
        <w:numPr>
          <w:ilvl w:val="0"/>
          <w:numId w:val="4"/>
        </w:numPr>
        <w:ind w:left="357" w:hanging="357"/>
        <w:rPr>
          <w:rFonts w:asciiTheme="minorHAnsi" w:hAnsiTheme="minorHAnsi"/>
          <w:sz w:val="22"/>
          <w:szCs w:val="22"/>
        </w:rPr>
      </w:pPr>
      <w:r w:rsidRPr="008A0FCE">
        <w:rPr>
          <w:rFonts w:asciiTheme="minorHAnsi" w:hAnsiTheme="minorHAnsi"/>
          <w:sz w:val="22"/>
          <w:szCs w:val="22"/>
        </w:rPr>
        <w:t>Who did women belong to in Elizabethan times?</w:t>
      </w:r>
    </w:p>
    <w:p w14:paraId="7DE6E7EB" w14:textId="77777777" w:rsidR="008A0FCE" w:rsidRPr="008A0FCE" w:rsidRDefault="008A0FCE" w:rsidP="00A0171E">
      <w:pPr>
        <w:pStyle w:val="ListParagraph"/>
        <w:numPr>
          <w:ilvl w:val="0"/>
          <w:numId w:val="4"/>
        </w:numPr>
        <w:ind w:left="357" w:hanging="357"/>
        <w:rPr>
          <w:rFonts w:asciiTheme="minorHAnsi" w:hAnsiTheme="minorHAnsi"/>
          <w:sz w:val="22"/>
          <w:szCs w:val="22"/>
        </w:rPr>
      </w:pPr>
      <w:r w:rsidRPr="008A0FCE">
        <w:rPr>
          <w:rFonts w:asciiTheme="minorHAnsi" w:hAnsiTheme="minorHAnsi"/>
          <w:sz w:val="22"/>
          <w:szCs w:val="22"/>
        </w:rPr>
        <w:t>What reason is given for Queen Elizabeth never marrying?</w:t>
      </w:r>
    </w:p>
    <w:p w14:paraId="25C7E3C4" w14:textId="17DE5362" w:rsidR="002E4435" w:rsidRPr="00F03CCF" w:rsidRDefault="008A0FCE" w:rsidP="00A95238">
      <w:pPr>
        <w:pStyle w:val="ListParagraph"/>
        <w:numPr>
          <w:ilvl w:val="0"/>
          <w:numId w:val="4"/>
        </w:numPr>
        <w:ind w:left="357" w:hanging="357"/>
        <w:rPr>
          <w:rFonts w:asciiTheme="minorHAnsi" w:hAnsiTheme="minorHAnsi"/>
          <w:sz w:val="22"/>
          <w:szCs w:val="22"/>
        </w:rPr>
      </w:pPr>
      <w:r w:rsidRPr="008A0FCE">
        <w:rPr>
          <w:rFonts w:asciiTheme="minorHAnsi" w:hAnsiTheme="minorHAnsi"/>
          <w:sz w:val="22"/>
          <w:szCs w:val="22"/>
        </w:rPr>
        <w:t>Why was marriage important in Shakespearian times?</w:t>
      </w:r>
    </w:p>
    <w:p w14:paraId="52951F05" w14:textId="2046C13D" w:rsidR="002E4435" w:rsidRDefault="002E4435" w:rsidP="00A95238">
      <w:pPr>
        <w:rPr>
          <w:rFonts w:ascii="Calibri" w:hAnsi="Calibri" w:cs="Calibri"/>
        </w:rPr>
      </w:pPr>
      <w:r>
        <w:rPr>
          <w:noProof/>
        </w:rPr>
        <w:drawing>
          <wp:inline distT="0" distB="0" distL="0" distR="0" wp14:anchorId="2255DFEE" wp14:editId="3738F583">
            <wp:extent cx="5731510" cy="27127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12720"/>
                    </a:xfrm>
                    <a:prstGeom prst="rect">
                      <a:avLst/>
                    </a:prstGeom>
                  </pic:spPr>
                </pic:pic>
              </a:graphicData>
            </a:graphic>
          </wp:inline>
        </w:drawing>
      </w:r>
    </w:p>
    <w:p w14:paraId="7C2D68F0" w14:textId="24E839D3" w:rsidR="007707F1" w:rsidRPr="002E2A43" w:rsidRDefault="007707F1" w:rsidP="00A95238">
      <w:pPr>
        <w:rPr>
          <w:rFonts w:ascii="Calibri" w:hAnsi="Calibri" w:cs="Calibri"/>
        </w:rPr>
      </w:pPr>
      <w:r w:rsidRPr="007707F1">
        <w:rPr>
          <w:noProof/>
        </w:rPr>
        <w:drawing>
          <wp:inline distT="0" distB="0" distL="0" distR="0" wp14:anchorId="289CA06B" wp14:editId="5AED57A0">
            <wp:extent cx="5731510" cy="294132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41320"/>
                    </a:xfrm>
                    <a:prstGeom prst="rect">
                      <a:avLst/>
                    </a:prstGeom>
                  </pic:spPr>
                </pic:pic>
              </a:graphicData>
            </a:graphic>
          </wp:inline>
        </w:drawing>
      </w:r>
      <w:r w:rsidRPr="007C645B">
        <w:rPr>
          <w:rFonts w:ascii="Calibri" w:hAnsi="Calibri" w:cs="Calibri"/>
          <w:b/>
          <w:bCs/>
          <w:u w:val="single"/>
        </w:rPr>
        <w:t>Why do Lady Macbeth and Juliet both die? (DIP)</w:t>
      </w:r>
    </w:p>
    <w:p w14:paraId="75FC4DF4" w14:textId="3AC18EF9" w:rsidR="007707F1" w:rsidRDefault="00143083" w:rsidP="00A95238">
      <w:pPr>
        <w:rPr>
          <w:rFonts w:ascii="Calibri" w:hAnsi="Calibri" w:cs="Calibri"/>
        </w:rPr>
      </w:pPr>
      <w:r>
        <w:rPr>
          <w:rFonts w:ascii="Calibri" w:hAnsi="Calibri" w:cs="Calibri"/>
        </w:rPr>
        <w:t>Think about:</w:t>
      </w:r>
    </w:p>
    <w:p w14:paraId="6DBA6D59" w14:textId="77777777" w:rsidR="00143083" w:rsidRPr="00143083" w:rsidRDefault="00143083" w:rsidP="00A0171E">
      <w:pPr>
        <w:pStyle w:val="ListParagraph"/>
        <w:numPr>
          <w:ilvl w:val="0"/>
          <w:numId w:val="5"/>
        </w:numPr>
        <w:ind w:left="357" w:hanging="357"/>
        <w:rPr>
          <w:rFonts w:ascii="Calibri" w:hAnsi="Calibri" w:cs="Calibri"/>
          <w:sz w:val="22"/>
          <w:szCs w:val="22"/>
        </w:rPr>
      </w:pPr>
      <w:r w:rsidRPr="00143083">
        <w:rPr>
          <w:rFonts w:ascii="Calibri" w:hAnsi="Calibri" w:cs="Calibri"/>
          <w:sz w:val="22"/>
          <w:szCs w:val="22"/>
        </w:rPr>
        <w:t>Juliet’s relationships with Romeo and Paris</w:t>
      </w:r>
    </w:p>
    <w:p w14:paraId="2401D370" w14:textId="77777777" w:rsidR="00143083" w:rsidRPr="00143083" w:rsidRDefault="00143083" w:rsidP="00A0171E">
      <w:pPr>
        <w:pStyle w:val="ListParagraph"/>
        <w:numPr>
          <w:ilvl w:val="0"/>
          <w:numId w:val="5"/>
        </w:numPr>
        <w:ind w:left="357" w:hanging="357"/>
        <w:rPr>
          <w:rFonts w:ascii="Calibri" w:hAnsi="Calibri" w:cs="Calibri"/>
          <w:sz w:val="22"/>
          <w:szCs w:val="22"/>
        </w:rPr>
      </w:pPr>
      <w:r w:rsidRPr="00143083">
        <w:rPr>
          <w:rFonts w:ascii="Calibri" w:hAnsi="Calibri" w:cs="Calibri"/>
          <w:sz w:val="22"/>
          <w:szCs w:val="22"/>
        </w:rPr>
        <w:t>Lady Macbeth’s relationship with her husband</w:t>
      </w:r>
    </w:p>
    <w:p w14:paraId="34E0DAD4" w14:textId="2ED8EA8D" w:rsidR="00143083" w:rsidRDefault="00143083" w:rsidP="00A95238">
      <w:pPr>
        <w:pStyle w:val="ListParagraph"/>
        <w:numPr>
          <w:ilvl w:val="0"/>
          <w:numId w:val="5"/>
        </w:numPr>
        <w:pBdr>
          <w:bottom w:val="dotted" w:sz="24" w:space="1" w:color="auto"/>
        </w:pBdr>
        <w:ind w:left="357" w:hanging="357"/>
        <w:rPr>
          <w:rFonts w:ascii="Calibri" w:hAnsi="Calibri" w:cs="Calibri"/>
          <w:sz w:val="22"/>
          <w:szCs w:val="22"/>
        </w:rPr>
      </w:pPr>
      <w:r w:rsidRPr="00143083">
        <w:rPr>
          <w:rFonts w:ascii="Calibri" w:hAnsi="Calibri" w:cs="Calibri"/>
          <w:sz w:val="22"/>
          <w:szCs w:val="22"/>
        </w:rPr>
        <w:t>The role of women in Elizabethan times</w:t>
      </w:r>
    </w:p>
    <w:p w14:paraId="42493647" w14:textId="6B336470" w:rsidR="00143083" w:rsidRDefault="00143083" w:rsidP="00F03CCF">
      <w:pPr>
        <w:rPr>
          <w:rFonts w:ascii="Calibri" w:hAnsi="Calibri" w:cs="Calibri"/>
          <w:b/>
          <w:bCs/>
          <w:u w:val="single"/>
        </w:rPr>
      </w:pPr>
      <w:r>
        <w:rPr>
          <w:rFonts w:ascii="Calibri" w:hAnsi="Calibri" w:cs="Calibri"/>
          <w:b/>
          <w:bCs/>
          <w:u w:val="single"/>
        </w:rPr>
        <w:lastRenderedPageBreak/>
        <w:t xml:space="preserve">Lesson 4 </w:t>
      </w:r>
    </w:p>
    <w:p w14:paraId="1928B9EC" w14:textId="0F56C7AB" w:rsidR="00F03CCF" w:rsidRDefault="00F03CCF" w:rsidP="00F03CCF">
      <w:pPr>
        <w:rPr>
          <w:rFonts w:ascii="Calibri" w:hAnsi="Calibri" w:cs="Calibri"/>
          <w:b/>
          <w:bCs/>
          <w:u w:val="single"/>
        </w:rPr>
      </w:pPr>
      <w:r>
        <w:rPr>
          <w:rFonts w:ascii="Calibri" w:hAnsi="Calibri" w:cs="Calibri"/>
          <w:b/>
          <w:bCs/>
          <w:u w:val="single"/>
        </w:rPr>
        <w:t>The Vindication of the Rights of Woman – Mary Wollstonecraft</w:t>
      </w:r>
    </w:p>
    <w:p w14:paraId="0F36A126" w14:textId="06FCBB24" w:rsidR="00F03CCF" w:rsidRDefault="00F03CCF" w:rsidP="00F03CCF">
      <w:pPr>
        <w:rPr>
          <w:rFonts w:ascii="Calibri" w:hAnsi="Calibri" w:cs="Calibri"/>
          <w:b/>
          <w:bCs/>
          <w:u w:val="single"/>
        </w:rPr>
      </w:pPr>
      <w:r>
        <w:rPr>
          <w:rFonts w:ascii="Calibri" w:hAnsi="Calibri" w:cs="Calibri"/>
          <w:b/>
          <w:bCs/>
          <w:u w:val="single"/>
        </w:rPr>
        <w:t>L/I: To explore how writing can be used to promote social change</w:t>
      </w:r>
    </w:p>
    <w:p w14:paraId="075C3184" w14:textId="73641143" w:rsidR="00315F66" w:rsidRDefault="006C434E" w:rsidP="00315F66">
      <w:pPr>
        <w:rPr>
          <w:rFonts w:ascii="Calibri" w:hAnsi="Calibri" w:cs="Calibri"/>
          <w:u w:val="single"/>
        </w:rPr>
      </w:pPr>
      <w:r>
        <w:rPr>
          <w:rFonts w:ascii="Calibri" w:hAnsi="Calibri" w:cs="Calibri"/>
          <w:u w:val="single"/>
        </w:rPr>
        <w:t>Virginia Woolf</w:t>
      </w:r>
    </w:p>
    <w:p w14:paraId="60F7312C" w14:textId="28A3F80C" w:rsidR="006C434E" w:rsidRDefault="006C434E" w:rsidP="00315F66">
      <w:pPr>
        <w:rPr>
          <w:rFonts w:ascii="Calibri" w:hAnsi="Calibri" w:cs="Calibri"/>
        </w:rPr>
      </w:pPr>
      <w:r w:rsidRPr="006C434E">
        <w:rPr>
          <w:rFonts w:ascii="Calibri" w:hAnsi="Calibri" w:cs="Calibri"/>
        </w:rPr>
        <w:t>In 1928, the novelist Virginia Woolf (1882-1941) gave a series of famous lectures at Cambridge University about the history of women’s writing called A Room of One’s Own. She asked her audience to imagine the fictional story of Shakespeare’s brilliant sister: could she have become a successful writer? For a start she was not sent to school but had to sneak books from her brother. Then, her father engaged her to be married, so she ran away to London, where she was alone and vulnerable. Eventually a theatre manager took an interest in her, but she became pregnant and eventually committed suicide. The story illustrated the huge difference in the lives of men and women. Given equal talent, Shakespeare’s sister would probably never have become a famous writer – simply because she was a woman.</w:t>
      </w:r>
    </w:p>
    <w:p w14:paraId="356F9F07" w14:textId="7F0D9044" w:rsidR="00F03CCF" w:rsidRDefault="00F03CCF" w:rsidP="00F03CCF">
      <w:pPr>
        <w:spacing w:after="0" w:line="240" w:lineRule="auto"/>
        <w:rPr>
          <w:rFonts w:ascii="Calibri" w:hAnsi="Calibri" w:cs="Calibri"/>
        </w:rPr>
      </w:pPr>
      <w:r>
        <w:rPr>
          <w:rFonts w:ascii="Calibri" w:hAnsi="Calibri" w:cs="Calibri"/>
        </w:rPr>
        <w:t xml:space="preserve">What point is Virginia Woolf trying to make? </w:t>
      </w:r>
    </w:p>
    <w:p w14:paraId="466479B6" w14:textId="645156AA" w:rsidR="00F03CCF" w:rsidRDefault="00F03CCF" w:rsidP="00F03CCF">
      <w:pPr>
        <w:spacing w:after="0" w:line="240" w:lineRule="auto"/>
        <w:rPr>
          <w:rFonts w:ascii="Calibri" w:hAnsi="Calibri" w:cs="Calibri"/>
        </w:rPr>
      </w:pPr>
      <w:r>
        <w:rPr>
          <w:rFonts w:ascii="Calibri" w:hAnsi="Calibri" w:cs="Calibri"/>
        </w:rPr>
        <w:t>How does this reflect what you have studied so far this half-term?</w:t>
      </w:r>
    </w:p>
    <w:p w14:paraId="1F76AF45" w14:textId="1B51D733" w:rsidR="00F03CCF" w:rsidRDefault="00F03CCF" w:rsidP="00F03CCF">
      <w:pPr>
        <w:spacing w:after="0" w:line="240" w:lineRule="auto"/>
        <w:rPr>
          <w:rFonts w:ascii="Calibri" w:hAnsi="Calibri" w:cs="Calibri"/>
        </w:rPr>
      </w:pPr>
      <w:r>
        <w:rPr>
          <w:rFonts w:ascii="Calibri" w:hAnsi="Calibri" w:cs="Calibri"/>
        </w:rPr>
        <w:t>How did context influence Shakespeare’s writing?</w:t>
      </w:r>
    </w:p>
    <w:p w14:paraId="2DB97494" w14:textId="77777777" w:rsidR="00F03CCF" w:rsidRDefault="00F03CCF" w:rsidP="00F03CCF">
      <w:pPr>
        <w:spacing w:after="0" w:line="240" w:lineRule="auto"/>
        <w:rPr>
          <w:rFonts w:ascii="Calibri" w:hAnsi="Calibri" w:cs="Calibri"/>
        </w:rPr>
      </w:pPr>
    </w:p>
    <w:p w14:paraId="00D689EE" w14:textId="79A778F3" w:rsidR="006C434E" w:rsidRDefault="00F72973" w:rsidP="00315F66">
      <w:pPr>
        <w:rPr>
          <w:rFonts w:ascii="Calibri" w:hAnsi="Calibri" w:cs="Calibri"/>
          <w:u w:val="single"/>
        </w:rPr>
      </w:pPr>
      <w:r>
        <w:rPr>
          <w:rFonts w:ascii="Calibri" w:hAnsi="Calibri" w:cs="Calibri"/>
          <w:u w:val="single"/>
        </w:rPr>
        <w:t>Mary Wollstonecr</w:t>
      </w:r>
      <w:r w:rsidR="00A3022C">
        <w:rPr>
          <w:rFonts w:ascii="Calibri" w:hAnsi="Calibri" w:cs="Calibri"/>
          <w:u w:val="single"/>
        </w:rPr>
        <w:t>aft</w:t>
      </w:r>
    </w:p>
    <w:p w14:paraId="12EAB268" w14:textId="77777777" w:rsidR="0053132F" w:rsidRPr="0053132F" w:rsidRDefault="0053132F" w:rsidP="0053132F">
      <w:pPr>
        <w:rPr>
          <w:rFonts w:ascii="Calibri" w:hAnsi="Calibri" w:cs="Calibri"/>
        </w:rPr>
      </w:pPr>
      <w:r w:rsidRPr="0053132F">
        <w:rPr>
          <w:rFonts w:ascii="Calibri" w:hAnsi="Calibri" w:cs="Calibri"/>
        </w:rPr>
        <w:t>Mary Wollstonecraft (27 April 1759 – 10 September 1797) was an English writer, philosopher, and advocate of women's rights. Until the late 20th century, Wollstonecraft's life, which encompassed several unconventional personal relationships at the time, received more attention than her writing.</w:t>
      </w:r>
    </w:p>
    <w:p w14:paraId="28D803AE" w14:textId="7448BAF8" w:rsidR="00A3022C" w:rsidRDefault="0053132F" w:rsidP="0053132F">
      <w:pPr>
        <w:rPr>
          <w:rFonts w:ascii="Calibri" w:hAnsi="Calibri" w:cs="Calibri"/>
        </w:rPr>
      </w:pPr>
      <w:r w:rsidRPr="0053132F">
        <w:rPr>
          <w:rFonts w:ascii="Calibri" w:hAnsi="Calibri" w:cs="Calibri"/>
        </w:rPr>
        <w:t>Wollstonecraft is best known for A Vindication of the Rights of Woman (1792), in which she argues that women are not naturally inferior to men but appear to be only because they lack education.</w:t>
      </w:r>
    </w:p>
    <w:p w14:paraId="2539BC13" w14:textId="48EC4F9D" w:rsidR="0053132F" w:rsidRDefault="00DF68FE" w:rsidP="0053132F">
      <w:pPr>
        <w:rPr>
          <w:rFonts w:ascii="Calibri" w:hAnsi="Calibri" w:cs="Calibri"/>
        </w:rPr>
      </w:pPr>
      <w:r>
        <w:rPr>
          <w:noProof/>
        </w:rPr>
        <mc:AlternateContent>
          <mc:Choice Requires="wps">
            <w:drawing>
              <wp:anchor distT="0" distB="0" distL="114300" distR="114300" simplePos="0" relativeHeight="251663360" behindDoc="0" locked="0" layoutInCell="1" allowOverlap="1" wp14:anchorId="452B52C2" wp14:editId="178F6133">
                <wp:simplePos x="0" y="0"/>
                <wp:positionH relativeFrom="margin">
                  <wp:align>left</wp:align>
                </wp:positionH>
                <wp:positionV relativeFrom="paragraph">
                  <wp:posOffset>163830</wp:posOffset>
                </wp:positionV>
                <wp:extent cx="5501640" cy="1200329"/>
                <wp:effectExtent l="0" t="0" r="22860" b="10160"/>
                <wp:wrapNone/>
                <wp:docPr id="22" name="TextBox 7"/>
                <wp:cNvGraphicFramePr/>
                <a:graphic xmlns:a="http://schemas.openxmlformats.org/drawingml/2006/main">
                  <a:graphicData uri="http://schemas.microsoft.com/office/word/2010/wordprocessingShape">
                    <wps:wsp>
                      <wps:cNvSpPr txBox="1"/>
                      <wps:spPr>
                        <a:xfrm>
                          <a:off x="0" y="0"/>
                          <a:ext cx="5501640" cy="1200329"/>
                        </a:xfrm>
                        <a:prstGeom prst="rect">
                          <a:avLst/>
                        </a:prstGeom>
                        <a:noFill/>
                        <a:ln>
                          <a:solidFill>
                            <a:sysClr val="windowText" lastClr="000000"/>
                          </a:solidFill>
                        </a:ln>
                      </wps:spPr>
                      <wps:txbx>
                        <w:txbxContent>
                          <w:p w14:paraId="1FE514CC" w14:textId="26A62CB0" w:rsidR="00DF68FE" w:rsidRPr="00DF68FE" w:rsidRDefault="00DF68FE" w:rsidP="00DF68FE">
                            <w:r w:rsidRPr="00DF68FE">
                              <w:rPr>
                                <w:rFonts w:ascii="Calibri" w:eastAsia="+mn-ea" w:hAnsi="Calibri" w:cs="+mn-cs"/>
                                <w:color w:val="000000"/>
                                <w:kern w:val="24"/>
                              </w:rPr>
                              <w:t xml:space="preserve">Why did society need a writer like Wollstonecraft during the </w:t>
                            </w:r>
                            <w:r>
                              <w:rPr>
                                <w:rFonts w:ascii="Calibri" w:eastAsia="+mn-ea" w:hAnsi="Calibri" w:cs="+mn-cs"/>
                                <w:color w:val="000000"/>
                                <w:kern w:val="24"/>
                              </w:rPr>
                              <w:t>18</w:t>
                            </w:r>
                            <w:r w:rsidRPr="00DF68FE">
                              <w:rPr>
                                <w:rFonts w:ascii="Calibri" w:eastAsia="+mn-ea" w:hAnsi="Calibri" w:cs="+mn-cs"/>
                                <w:color w:val="000000"/>
                                <w:kern w:val="24"/>
                                <w:vertAlign w:val="superscript"/>
                              </w:rPr>
                              <w:t>th</w:t>
                            </w:r>
                            <w:r>
                              <w:rPr>
                                <w:rFonts w:ascii="Calibri" w:eastAsia="+mn-ea" w:hAnsi="Calibri" w:cs="+mn-cs"/>
                                <w:color w:val="000000"/>
                                <w:kern w:val="24"/>
                              </w:rPr>
                              <w:t xml:space="preserve"> Century?</w:t>
                            </w:r>
                          </w:p>
                          <w:p w14:paraId="325B9DF7" w14:textId="77777777" w:rsidR="00DF68FE" w:rsidRPr="00DF68FE" w:rsidRDefault="00DF68FE" w:rsidP="00DF68FE">
                            <w:r w:rsidRPr="00DF68FE">
                              <w:rPr>
                                <w:rFonts w:ascii="Calibri" w:eastAsia="+mn-ea" w:hAnsi="Calibri" w:cs="+mn-cs"/>
                                <w:color w:val="000000"/>
                                <w:kern w:val="24"/>
                              </w:rPr>
                              <w:t>Why is it significant her personal life ‘received more attention than her writing’?</w:t>
                            </w:r>
                          </w:p>
                        </w:txbxContent>
                      </wps:txbx>
                      <wps:bodyPr wrap="square" rtlCol="0">
                        <a:spAutoFit/>
                      </wps:bodyPr>
                    </wps:wsp>
                  </a:graphicData>
                </a:graphic>
                <wp14:sizeRelH relativeFrom="margin">
                  <wp14:pctWidth>0</wp14:pctWidth>
                </wp14:sizeRelH>
              </wp:anchor>
            </w:drawing>
          </mc:Choice>
          <mc:Fallback>
            <w:pict>
              <v:shape w14:anchorId="452B52C2" id="TextBox 7" o:spid="_x0000_s1028" type="#_x0000_t202" style="position:absolute;margin-left:0;margin-top:12.9pt;width:433.2pt;height:94.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bVwAEAAGsDAAAOAAAAZHJzL2Uyb0RvYy54bWysU8Fu2zAMvQ/YPwi6L3a8tWuNOMXWor0M&#10;W4G2H6DIUixAEjVRiZ2/LyUnabHdhvkgSyT1/N4jvbqZnGV7FdGA7/hyUXOmvITe+G3HX57vP11x&#10;hkn4XljwquMHhfxm/fHDagytamAA26vICMRjO4aODymFtqpQDsoJXEBQnpIaohOJjnFb9VGMhO5s&#10;1dT1ZTVC7EMEqRApejcn+brga61k+qU1qsRsx4lbKmss6yav1Xol2m0UYTDySEP8AwsnjKePnqHu&#10;RBJsF81fUM7ICAg6LSS4CrQ2UhUNpGZZ/6HmaRBBFS1kDoazTfj/YOXP/WNkpu9403DmhaMePasp&#10;fYeJfc3ujAFbKnoKVJYmClOXT3GkYBY96ejym+QwypPPh7O3hMUkBS8u6uXlF0pJyi2pdZ+b64xT&#10;vV0PEdODAsfypuORmlc8FfsfmObSU0n+mod7Y21poPU5gGBNn2PlcMBbG9leUONpXnoYsyzOrMBE&#10;CeJXniOFd1eJUIarsvBZYN6laTPNNp3Eb6A/kCcjzU7H8fdORMVZTPYWyqgVDuHbLhHLQj6jzHeO&#10;4NTRIv84fXlk3p9L1ds/sn4FAAD//wMAUEsDBBQABgAIAAAAIQDILFd82gAAAAcBAAAPAAAAZHJz&#10;L2Rvd25yZXYueG1sTI/BTsMwEETvSPyDtUjcqJMqjUKIUyEkDhUnSrlvY5OktdeR7bTh71lOcNyZ&#10;0czbZrs4Ky4mxNGTgnyVgTDUeT1Sr+Dw8fpQgYgJSaP1ZBR8mwjb9vamwVr7K72byz71gkso1qhg&#10;SGmqpYzdYBzGlZ8Msfflg8PEZ+ilDnjlcmflOstK6XAkXhhwMi+D6c772Sl4HMccrc1O4Y2K2c/l&#10;7nPabZS6v1uen0Aks6S/MPziMzq0zHT0M+korAJ+JClYb5if3aosCxBHFvKiAtk28j9/+wMAAP//&#10;AwBQSwECLQAUAAYACAAAACEAtoM4kv4AAADhAQAAEwAAAAAAAAAAAAAAAAAAAAAAW0NvbnRlbnRf&#10;VHlwZXNdLnhtbFBLAQItABQABgAIAAAAIQA4/SH/1gAAAJQBAAALAAAAAAAAAAAAAAAAAC8BAABf&#10;cmVscy8ucmVsc1BLAQItABQABgAIAAAAIQADgkbVwAEAAGsDAAAOAAAAAAAAAAAAAAAAAC4CAABk&#10;cnMvZTJvRG9jLnhtbFBLAQItABQABgAIAAAAIQDILFd82gAAAAcBAAAPAAAAAAAAAAAAAAAAABoE&#10;AABkcnMvZG93bnJldi54bWxQSwUGAAAAAAQABADzAAAAIQUAAAAA&#10;" filled="f" strokecolor="windowText">
                <v:textbox style="mso-fit-shape-to-text:t">
                  <w:txbxContent>
                    <w:p w14:paraId="1FE514CC" w14:textId="26A62CB0" w:rsidR="00DF68FE" w:rsidRPr="00DF68FE" w:rsidRDefault="00DF68FE" w:rsidP="00DF68FE">
                      <w:r w:rsidRPr="00DF68FE">
                        <w:rPr>
                          <w:rFonts w:ascii="Calibri" w:eastAsia="+mn-ea" w:hAnsi="Calibri" w:cs="+mn-cs"/>
                          <w:color w:val="000000"/>
                          <w:kern w:val="24"/>
                        </w:rPr>
                        <w:t xml:space="preserve">Why did society need a writer like Wollstonecraft during the </w:t>
                      </w:r>
                      <w:r>
                        <w:rPr>
                          <w:rFonts w:ascii="Calibri" w:eastAsia="+mn-ea" w:hAnsi="Calibri" w:cs="+mn-cs"/>
                          <w:color w:val="000000"/>
                          <w:kern w:val="24"/>
                        </w:rPr>
                        <w:t>18</w:t>
                      </w:r>
                      <w:r w:rsidRPr="00DF68FE">
                        <w:rPr>
                          <w:rFonts w:ascii="Calibri" w:eastAsia="+mn-ea" w:hAnsi="Calibri" w:cs="+mn-cs"/>
                          <w:color w:val="000000"/>
                          <w:kern w:val="24"/>
                          <w:vertAlign w:val="superscript"/>
                        </w:rPr>
                        <w:t>th</w:t>
                      </w:r>
                      <w:r>
                        <w:rPr>
                          <w:rFonts w:ascii="Calibri" w:eastAsia="+mn-ea" w:hAnsi="Calibri" w:cs="+mn-cs"/>
                          <w:color w:val="000000"/>
                          <w:kern w:val="24"/>
                        </w:rPr>
                        <w:t xml:space="preserve"> Century?</w:t>
                      </w:r>
                    </w:p>
                    <w:p w14:paraId="325B9DF7" w14:textId="77777777" w:rsidR="00DF68FE" w:rsidRPr="00DF68FE" w:rsidRDefault="00DF68FE" w:rsidP="00DF68FE">
                      <w:r w:rsidRPr="00DF68FE">
                        <w:rPr>
                          <w:rFonts w:ascii="Calibri" w:eastAsia="+mn-ea" w:hAnsi="Calibri" w:cs="+mn-cs"/>
                          <w:color w:val="000000"/>
                          <w:kern w:val="24"/>
                        </w:rPr>
                        <w:t>Why is it significant her personal life ‘received more attention than her writing’?</w:t>
                      </w:r>
                    </w:p>
                  </w:txbxContent>
                </v:textbox>
                <w10:wrap anchorx="margin"/>
              </v:shape>
            </w:pict>
          </mc:Fallback>
        </mc:AlternateContent>
      </w:r>
    </w:p>
    <w:p w14:paraId="2CB705B7" w14:textId="0463027E" w:rsidR="00F940B6" w:rsidRPr="00F940B6" w:rsidRDefault="00F940B6" w:rsidP="00F940B6">
      <w:pPr>
        <w:rPr>
          <w:rFonts w:ascii="Calibri" w:hAnsi="Calibri" w:cs="Calibri"/>
        </w:rPr>
      </w:pPr>
    </w:p>
    <w:p w14:paraId="65635A69" w14:textId="2F9068A7" w:rsidR="00F940B6" w:rsidRDefault="00F940B6" w:rsidP="00F940B6">
      <w:pPr>
        <w:rPr>
          <w:rFonts w:ascii="Calibri" w:hAnsi="Calibri" w:cs="Calibri"/>
        </w:rPr>
      </w:pPr>
    </w:p>
    <w:p w14:paraId="6B7C556F" w14:textId="77777777" w:rsidR="000165F2" w:rsidRDefault="00F940B6" w:rsidP="00F03CCF">
      <w:pPr>
        <w:tabs>
          <w:tab w:val="left" w:pos="3420"/>
        </w:tabs>
        <w:rPr>
          <w:rFonts w:ascii="Calibri" w:hAnsi="Calibri" w:cs="Calibri"/>
        </w:rPr>
      </w:pPr>
      <w:r>
        <w:rPr>
          <w:rFonts w:ascii="Calibri" w:hAnsi="Calibri" w:cs="Calibri"/>
        </w:rPr>
        <w:tab/>
      </w:r>
    </w:p>
    <w:p w14:paraId="0BD47B2D" w14:textId="491CA896" w:rsidR="00F940B6" w:rsidRPr="00F03CCF" w:rsidRDefault="00F940B6" w:rsidP="00F03CCF">
      <w:pPr>
        <w:tabs>
          <w:tab w:val="left" w:pos="3420"/>
        </w:tabs>
        <w:rPr>
          <w:rFonts w:ascii="Calibri" w:hAnsi="Calibri" w:cs="Calibri"/>
        </w:rPr>
      </w:pPr>
      <w:r>
        <w:rPr>
          <w:rFonts w:ascii="Calibri" w:eastAsia="+mn-ea" w:hAnsi="Calibri" w:cs="+mn-cs"/>
          <w:color w:val="000000"/>
          <w:kern w:val="24"/>
          <w:u w:val="single"/>
        </w:rPr>
        <w:t>Extract from the Vindication of the Rights of Woman (DART)</w:t>
      </w:r>
    </w:p>
    <w:p w14:paraId="113C88B5" w14:textId="1A2801A9" w:rsidR="00F940B6" w:rsidRPr="00F940B6" w:rsidRDefault="00F940B6" w:rsidP="00F940B6">
      <w:pPr>
        <w:pStyle w:val="NormalWeb"/>
        <w:spacing w:before="200" w:beforeAutospacing="0" w:after="0" w:afterAutospacing="0" w:line="216" w:lineRule="auto"/>
        <w:rPr>
          <w:sz w:val="22"/>
          <w:szCs w:val="22"/>
        </w:rPr>
      </w:pPr>
      <w:r w:rsidRPr="00F940B6">
        <w:rPr>
          <w:rFonts w:ascii="Calibri" w:eastAsia="+mn-ea" w:hAnsi="Calibri" w:cs="+mn-cs"/>
          <w:color w:val="000000"/>
          <w:kern w:val="24"/>
          <w:sz w:val="22"/>
          <w:szCs w:val="22"/>
          <w:u w:val="single"/>
        </w:rPr>
        <w:t>From the respect paid to property flow, as from a poisoned fountain, most of the evils and vices which render this world such a dreary scene to the contemplative mind</w:t>
      </w:r>
      <w:r w:rsidRPr="00F940B6">
        <w:rPr>
          <w:rFonts w:ascii="Calibri" w:eastAsia="+mn-ea" w:hAnsi="Calibri" w:cs="+mn-cs"/>
          <w:color w:val="000000"/>
          <w:kern w:val="24"/>
          <w:sz w:val="22"/>
          <w:szCs w:val="22"/>
        </w:rPr>
        <w:t>. For it is in the most polished society that noisome reptiles and venomous serpents lurk under the rank herbage; and there is voluptuousness pampered by the still sultry air, which relaxes every good disposition before it ripens into virtue.</w:t>
      </w:r>
    </w:p>
    <w:p w14:paraId="5A55395B" w14:textId="08DCD019" w:rsidR="00F940B6" w:rsidRPr="00F940B6" w:rsidRDefault="00F940B6" w:rsidP="00F940B6">
      <w:pPr>
        <w:pStyle w:val="NormalWeb"/>
        <w:spacing w:before="200" w:beforeAutospacing="0" w:after="0" w:afterAutospacing="0" w:line="216" w:lineRule="auto"/>
        <w:rPr>
          <w:sz w:val="22"/>
          <w:szCs w:val="22"/>
        </w:rPr>
      </w:pPr>
      <w:r w:rsidRPr="00F940B6">
        <w:rPr>
          <w:rFonts w:ascii="Calibri" w:eastAsia="+mn-ea" w:hAnsi="Calibri" w:cs="+mn-cs"/>
          <w:color w:val="000000"/>
          <w:kern w:val="24"/>
          <w:sz w:val="22"/>
          <w:szCs w:val="22"/>
        </w:rPr>
        <w:t>One class presses on another; for all are aiming to procure respect on account of their property: and property, once gained, will procure the respect due only to talents and virtue. Men neglect the duties incumbent on man yet are treated like demi-gods; religion is also separated from morality by a ceremonial veil, yet men wonder that the world is almost, literally speaking, a den of sharpers or oppressors.</w:t>
      </w:r>
    </w:p>
    <w:p w14:paraId="12863B57" w14:textId="3D842007" w:rsidR="00F940B6" w:rsidRPr="00F940B6" w:rsidRDefault="00F940B6" w:rsidP="00F940B6">
      <w:pPr>
        <w:pStyle w:val="NormalWeb"/>
        <w:spacing w:before="200" w:beforeAutospacing="0" w:after="0" w:afterAutospacing="0" w:line="216" w:lineRule="auto"/>
        <w:rPr>
          <w:sz w:val="22"/>
          <w:szCs w:val="22"/>
        </w:rPr>
      </w:pPr>
      <w:r w:rsidRPr="00F940B6">
        <w:rPr>
          <w:rFonts w:ascii="Calibri" w:eastAsia="+mn-ea" w:hAnsi="Calibri" w:cs="+mn-cs"/>
          <w:color w:val="000000"/>
          <w:kern w:val="24"/>
          <w:sz w:val="22"/>
          <w:szCs w:val="22"/>
          <w:u w:val="single"/>
        </w:rPr>
        <w:t xml:space="preserve">There is a homely proverb, which speaks a shrewd truth, that whoever the devil finds idle he will employ. And what but habitual idleness can hereditary wealth and titles produce? </w:t>
      </w:r>
      <w:r w:rsidRPr="00F940B6">
        <w:rPr>
          <w:rFonts w:ascii="Calibri" w:eastAsia="+mn-ea" w:hAnsi="Calibri" w:cs="+mn-cs"/>
          <w:color w:val="000000"/>
          <w:kern w:val="24"/>
          <w:sz w:val="22"/>
          <w:szCs w:val="22"/>
        </w:rPr>
        <w:t>For man is s</w:t>
      </w:r>
      <w:r w:rsidR="000165F2">
        <w:rPr>
          <w:rFonts w:ascii="Calibri" w:eastAsia="+mn-ea" w:hAnsi="Calibri" w:cs="+mn-cs"/>
          <w:color w:val="000000"/>
          <w:kern w:val="24"/>
          <w:sz w:val="22"/>
          <w:szCs w:val="22"/>
        </w:rPr>
        <w:t xml:space="preserve">o </w:t>
      </w:r>
      <w:r w:rsidRPr="00F940B6">
        <w:rPr>
          <w:rFonts w:ascii="Calibri" w:eastAsia="+mn-ea" w:hAnsi="Calibri" w:cs="+mn-cs"/>
          <w:color w:val="000000"/>
          <w:kern w:val="24"/>
          <w:sz w:val="22"/>
          <w:szCs w:val="22"/>
        </w:rPr>
        <w:lastRenderedPageBreak/>
        <w:t xml:space="preserve">constituted that he can only attain a proper use of his faculties by exercising them, and will not exercise them unless necessity, of some kind, first set the wheels in motion. Virtue likewise can only be acquired by the discharge of relative duties; but the importance of these sacred duties will scarcely be felt by the being who is cajoled out of his humanity by the flattery of sycophants. </w:t>
      </w:r>
      <w:r w:rsidRPr="00F940B6">
        <w:rPr>
          <w:rFonts w:ascii="Calibri" w:eastAsia="+mn-ea" w:hAnsi="Calibri" w:cs="+mn-cs"/>
          <w:color w:val="000000"/>
          <w:kern w:val="24"/>
          <w:sz w:val="22"/>
          <w:szCs w:val="22"/>
          <w:u w:val="single"/>
        </w:rPr>
        <w:t xml:space="preserve">There must be more equality established in society, or morality will never gain ground, </w:t>
      </w:r>
      <w:r w:rsidRPr="00F940B6">
        <w:rPr>
          <w:rFonts w:ascii="Calibri" w:eastAsia="+mn-ea" w:hAnsi="Calibri" w:cs="+mn-cs"/>
          <w:color w:val="000000"/>
          <w:kern w:val="24"/>
          <w:sz w:val="22"/>
          <w:szCs w:val="22"/>
        </w:rPr>
        <w:t>and this virtuous equality will not rest firmly even when founded on a rock, if one half of mankind be chained to its bottom by fate, for they will be continually undermining it through ignorance or pride.</w:t>
      </w:r>
    </w:p>
    <w:p w14:paraId="429F45EE" w14:textId="5F9E5F56" w:rsidR="00F940B6" w:rsidRDefault="00F940B6" w:rsidP="00F940B6">
      <w:pPr>
        <w:pStyle w:val="NormalWeb"/>
        <w:spacing w:before="200" w:beforeAutospacing="0" w:after="0" w:afterAutospacing="0" w:line="216" w:lineRule="auto"/>
        <w:rPr>
          <w:rFonts w:ascii="Calibri" w:eastAsia="+mn-ea" w:hAnsi="Calibri" w:cs="+mn-cs"/>
          <w:color w:val="000000"/>
          <w:kern w:val="24"/>
          <w:sz w:val="22"/>
          <w:szCs w:val="22"/>
        </w:rPr>
      </w:pPr>
      <w:r w:rsidRPr="00F940B6">
        <w:rPr>
          <w:rFonts w:ascii="Calibri" w:eastAsia="+mn-ea" w:hAnsi="Calibri" w:cs="+mn-cs"/>
          <w:color w:val="000000"/>
          <w:kern w:val="24"/>
          <w:sz w:val="22"/>
          <w:szCs w:val="22"/>
          <w:u w:val="single"/>
        </w:rPr>
        <w:t xml:space="preserve">It is vain to expect virtue from women till they are, in some degree, independent of men; nay, it is vain to expect that strength of natural affection, which would make them good wives and mothers. Whilst they are absolutely dependent on their husbands they will be cunning, mean, and selfish, and the men who can be gratified by the fawning fondness of spaniel-like affection, have not much delicacy, for love is not to be bought, in any sense of the words, its silken wings are instantly shrivelled up when anything beside a return in kind is sought. </w:t>
      </w:r>
      <w:r w:rsidRPr="00F940B6">
        <w:rPr>
          <w:rFonts w:ascii="Calibri" w:eastAsia="+mn-ea" w:hAnsi="Calibri" w:cs="+mn-cs"/>
          <w:color w:val="000000"/>
          <w:kern w:val="24"/>
          <w:sz w:val="22"/>
          <w:szCs w:val="22"/>
        </w:rPr>
        <w:t>Yet whilst wealth enervates men; and women live, as it were, by their personal charms, how can we expect them to discharge those ennobling duties which equally require exertion and self-denial. Hereditary property sophisticates the mind, and the unfortunate victims to it, if I may so express myself, swathed from their birth, seldom exert the locomotive faculty of body or mind; and, thus viewing everything through one medium, and that a false one, they are unable to discern in what true merit and happiness consist. False, indeed, must be the light when the drapery of situation hides the man, and makes him stalk in masquerade, dragging from one scene of dissipation to another the nerveless limbs that hang with stupid listlessness, and rolling round the vacant eye which plainly tells us that there is no mind at home.</w:t>
      </w:r>
    </w:p>
    <w:p w14:paraId="5037ED0A" w14:textId="45CCB16F" w:rsidR="00A93905" w:rsidRDefault="00A93905" w:rsidP="00A93905">
      <w:pPr>
        <w:pStyle w:val="NormalWeb"/>
        <w:spacing w:before="200" w:beforeAutospacing="0" w:after="0" w:afterAutospacing="0" w:line="216" w:lineRule="auto"/>
        <w:rPr>
          <w:rFonts w:ascii="Calibri" w:eastAsia="+mn-ea" w:hAnsi="Calibri" w:cs="+mn-cs"/>
          <w:color w:val="000000"/>
          <w:kern w:val="24"/>
          <w:sz w:val="22"/>
          <w:szCs w:val="22"/>
        </w:rPr>
      </w:pPr>
      <w:r>
        <w:rPr>
          <w:rFonts w:ascii="Calibri" w:eastAsia="+mn-ea" w:hAnsi="Calibri" w:cs="+mn-cs"/>
          <w:color w:val="000000"/>
          <w:kern w:val="24"/>
          <w:sz w:val="22"/>
          <w:szCs w:val="22"/>
        </w:rPr>
        <w:t>Use the underlined sections to help you answer the following:</w:t>
      </w:r>
    </w:p>
    <w:p w14:paraId="58BFDC45" w14:textId="77777777" w:rsidR="00F03CCF" w:rsidRPr="00A93905" w:rsidRDefault="00F03CCF" w:rsidP="00A93905">
      <w:pPr>
        <w:pStyle w:val="NormalWeb"/>
        <w:spacing w:before="200" w:beforeAutospacing="0" w:after="0" w:afterAutospacing="0" w:line="216" w:lineRule="auto"/>
        <w:rPr>
          <w:rFonts w:ascii="Calibri" w:eastAsia="+mn-ea" w:hAnsi="Calibri" w:cs="+mn-cs"/>
          <w:color w:val="000000"/>
          <w:kern w:val="24"/>
          <w:sz w:val="22"/>
          <w:szCs w:val="22"/>
        </w:rPr>
      </w:pPr>
    </w:p>
    <w:p w14:paraId="317D8651" w14:textId="77777777" w:rsidR="00A93905" w:rsidRPr="00A93905" w:rsidRDefault="00A93905" w:rsidP="00A0171E">
      <w:pPr>
        <w:pStyle w:val="NormalWeb"/>
        <w:numPr>
          <w:ilvl w:val="0"/>
          <w:numId w:val="6"/>
        </w:numPr>
        <w:spacing w:before="0" w:beforeAutospacing="0" w:after="0" w:afterAutospacing="0"/>
        <w:ind w:left="357" w:hanging="357"/>
        <w:rPr>
          <w:rFonts w:asciiTheme="minorHAnsi" w:hAnsiTheme="minorHAnsi"/>
          <w:sz w:val="22"/>
          <w:szCs w:val="22"/>
        </w:rPr>
      </w:pPr>
      <w:r w:rsidRPr="00A93905">
        <w:rPr>
          <w:rFonts w:asciiTheme="minorHAnsi" w:hAnsiTheme="minorHAnsi"/>
          <w:sz w:val="22"/>
          <w:szCs w:val="22"/>
        </w:rPr>
        <w:t xml:space="preserve">What, according to Wollstonecraft, was most respected in society? </w:t>
      </w:r>
    </w:p>
    <w:p w14:paraId="3796A413" w14:textId="0A61507D" w:rsidR="00A93905" w:rsidRPr="00A93905" w:rsidRDefault="00A93905" w:rsidP="00A0171E">
      <w:pPr>
        <w:pStyle w:val="NormalWeb"/>
        <w:numPr>
          <w:ilvl w:val="0"/>
          <w:numId w:val="6"/>
        </w:numPr>
        <w:spacing w:before="0" w:beforeAutospacing="0" w:after="0" w:afterAutospacing="0"/>
        <w:ind w:left="357" w:hanging="357"/>
        <w:rPr>
          <w:rFonts w:asciiTheme="minorHAnsi" w:hAnsiTheme="minorHAnsi"/>
          <w:sz w:val="22"/>
          <w:szCs w:val="22"/>
        </w:rPr>
      </w:pPr>
      <w:r w:rsidRPr="00A93905">
        <w:rPr>
          <w:rFonts w:asciiTheme="minorHAnsi" w:hAnsiTheme="minorHAnsi"/>
          <w:sz w:val="22"/>
          <w:szCs w:val="22"/>
        </w:rPr>
        <w:t>What did hereditary titles and wealth produce?</w:t>
      </w:r>
    </w:p>
    <w:p w14:paraId="29212DCB" w14:textId="77777777" w:rsidR="00A93905" w:rsidRPr="00A93905" w:rsidRDefault="00A93905" w:rsidP="00A0171E">
      <w:pPr>
        <w:pStyle w:val="NormalWeb"/>
        <w:numPr>
          <w:ilvl w:val="0"/>
          <w:numId w:val="6"/>
        </w:numPr>
        <w:spacing w:before="0" w:beforeAutospacing="0" w:after="0" w:afterAutospacing="0"/>
        <w:ind w:left="357" w:hanging="357"/>
        <w:rPr>
          <w:rFonts w:asciiTheme="minorHAnsi" w:hAnsiTheme="minorHAnsi"/>
          <w:sz w:val="22"/>
          <w:szCs w:val="22"/>
        </w:rPr>
      </w:pPr>
      <w:r w:rsidRPr="00A93905">
        <w:rPr>
          <w:rFonts w:asciiTheme="minorHAnsi" w:hAnsiTheme="minorHAnsi"/>
          <w:sz w:val="22"/>
          <w:szCs w:val="22"/>
        </w:rPr>
        <w:t>Why should there be more equality in society?</w:t>
      </w:r>
    </w:p>
    <w:p w14:paraId="78E683C2" w14:textId="77777777" w:rsidR="00A93905" w:rsidRPr="00A93905" w:rsidRDefault="00A93905" w:rsidP="00A0171E">
      <w:pPr>
        <w:pStyle w:val="NormalWeb"/>
        <w:numPr>
          <w:ilvl w:val="0"/>
          <w:numId w:val="6"/>
        </w:numPr>
        <w:spacing w:before="0" w:beforeAutospacing="0" w:after="0" w:afterAutospacing="0"/>
        <w:ind w:left="357" w:hanging="357"/>
        <w:rPr>
          <w:rFonts w:asciiTheme="minorHAnsi" w:hAnsiTheme="minorHAnsi"/>
          <w:sz w:val="22"/>
          <w:szCs w:val="22"/>
        </w:rPr>
      </w:pPr>
      <w:r w:rsidRPr="00A93905">
        <w:rPr>
          <w:rFonts w:asciiTheme="minorHAnsi" w:hAnsiTheme="minorHAnsi"/>
          <w:sz w:val="22"/>
          <w:szCs w:val="22"/>
        </w:rPr>
        <w:t>What does the dependence of women and men reduce the power of love?</w:t>
      </w:r>
    </w:p>
    <w:p w14:paraId="59D5FA10" w14:textId="0C8D6D15" w:rsidR="00A93905" w:rsidRDefault="00A93905" w:rsidP="00A0171E">
      <w:pPr>
        <w:pStyle w:val="NormalWeb"/>
        <w:numPr>
          <w:ilvl w:val="0"/>
          <w:numId w:val="6"/>
        </w:numPr>
        <w:spacing w:before="0" w:beforeAutospacing="0" w:after="0" w:afterAutospacing="0"/>
        <w:ind w:left="357" w:hanging="357"/>
        <w:rPr>
          <w:rFonts w:asciiTheme="minorHAnsi" w:hAnsiTheme="minorHAnsi"/>
          <w:sz w:val="22"/>
          <w:szCs w:val="22"/>
        </w:rPr>
      </w:pPr>
      <w:r w:rsidRPr="00A93905">
        <w:rPr>
          <w:rFonts w:asciiTheme="minorHAnsi" w:hAnsiTheme="minorHAnsi"/>
          <w:sz w:val="22"/>
          <w:szCs w:val="22"/>
        </w:rPr>
        <w:t>How do you think Wollstonecraft’s work was received in the 18th Century?</w:t>
      </w:r>
    </w:p>
    <w:p w14:paraId="289E66F1" w14:textId="5FDFFAC0" w:rsidR="00A93905" w:rsidRDefault="00A93905" w:rsidP="00A93905">
      <w:pPr>
        <w:pStyle w:val="NormalWeb"/>
        <w:spacing w:before="0" w:beforeAutospacing="0" w:after="0" w:afterAutospacing="0"/>
        <w:rPr>
          <w:rFonts w:asciiTheme="minorHAnsi" w:hAnsiTheme="minorHAnsi"/>
          <w:sz w:val="22"/>
          <w:szCs w:val="22"/>
        </w:rPr>
      </w:pPr>
    </w:p>
    <w:p w14:paraId="2EA3715E" w14:textId="0EE20DC3" w:rsidR="00A93905" w:rsidRPr="007C645B" w:rsidRDefault="0081731D" w:rsidP="00A93905">
      <w:pPr>
        <w:pStyle w:val="NormalWeb"/>
        <w:spacing w:before="0" w:beforeAutospacing="0" w:after="0" w:afterAutospacing="0"/>
        <w:rPr>
          <w:rFonts w:asciiTheme="minorHAnsi" w:hAnsiTheme="minorHAnsi"/>
          <w:b/>
          <w:bCs/>
          <w:sz w:val="22"/>
          <w:szCs w:val="22"/>
          <w:u w:val="single"/>
        </w:rPr>
      </w:pPr>
      <w:r w:rsidRPr="007C645B">
        <w:rPr>
          <w:rFonts w:asciiTheme="minorHAnsi" w:hAnsiTheme="minorHAnsi"/>
          <w:b/>
          <w:bCs/>
          <w:sz w:val="22"/>
          <w:szCs w:val="22"/>
          <w:u w:val="single"/>
        </w:rPr>
        <w:t>Why was Mary Wollstonecraft an important figure? (DIP)</w:t>
      </w:r>
    </w:p>
    <w:p w14:paraId="1136B7D3" w14:textId="7B36E627" w:rsidR="0081731D" w:rsidRDefault="0081731D" w:rsidP="00A93905">
      <w:pPr>
        <w:pStyle w:val="NormalWeb"/>
        <w:spacing w:before="0" w:beforeAutospacing="0" w:after="0" w:afterAutospacing="0"/>
        <w:rPr>
          <w:rFonts w:asciiTheme="minorHAnsi" w:hAnsiTheme="minorHAnsi"/>
          <w:sz w:val="22"/>
          <w:szCs w:val="22"/>
        </w:rPr>
      </w:pPr>
    </w:p>
    <w:p w14:paraId="04285178" w14:textId="49BE2C3C" w:rsidR="0081731D" w:rsidRDefault="0081731D" w:rsidP="00A93905">
      <w:pPr>
        <w:pStyle w:val="NormalWeb"/>
        <w:spacing w:before="0" w:beforeAutospacing="0" w:after="0" w:afterAutospacing="0"/>
        <w:rPr>
          <w:rFonts w:asciiTheme="minorHAnsi" w:hAnsiTheme="minorHAnsi"/>
          <w:sz w:val="22"/>
          <w:szCs w:val="22"/>
        </w:rPr>
      </w:pPr>
      <w:r>
        <w:rPr>
          <w:rFonts w:asciiTheme="minorHAnsi" w:hAnsiTheme="minorHAnsi"/>
          <w:sz w:val="22"/>
          <w:szCs w:val="22"/>
        </w:rPr>
        <w:t>Think about:</w:t>
      </w:r>
    </w:p>
    <w:p w14:paraId="156712DA" w14:textId="0C16C322" w:rsidR="0081731D" w:rsidRDefault="0081731D" w:rsidP="00A0171E">
      <w:pPr>
        <w:pStyle w:val="NormalWeb"/>
        <w:numPr>
          <w:ilvl w:val="0"/>
          <w:numId w:val="7"/>
        </w:numPr>
        <w:spacing w:before="0" w:beforeAutospacing="0" w:after="0" w:afterAutospacing="0"/>
        <w:rPr>
          <w:rFonts w:asciiTheme="minorHAnsi" w:hAnsiTheme="minorHAnsi"/>
          <w:sz w:val="22"/>
          <w:szCs w:val="22"/>
        </w:rPr>
      </w:pPr>
      <w:r>
        <w:rPr>
          <w:rFonts w:asciiTheme="minorHAnsi" w:hAnsiTheme="minorHAnsi"/>
          <w:sz w:val="22"/>
          <w:szCs w:val="22"/>
        </w:rPr>
        <w:t>What she wrote</w:t>
      </w:r>
      <w:r w:rsidR="003A2AA9">
        <w:rPr>
          <w:rFonts w:asciiTheme="minorHAnsi" w:hAnsiTheme="minorHAnsi"/>
          <w:sz w:val="22"/>
          <w:szCs w:val="22"/>
        </w:rPr>
        <w:t xml:space="preserve"> and the context in which she wrote it</w:t>
      </w:r>
    </w:p>
    <w:p w14:paraId="6048AF1D" w14:textId="105BE264" w:rsidR="003A2AA9" w:rsidRDefault="003A2AA9" w:rsidP="00A0171E">
      <w:pPr>
        <w:pStyle w:val="NormalWeb"/>
        <w:numPr>
          <w:ilvl w:val="0"/>
          <w:numId w:val="7"/>
        </w:numPr>
        <w:spacing w:before="0" w:beforeAutospacing="0" w:after="0" w:afterAutospacing="0"/>
        <w:rPr>
          <w:rFonts w:asciiTheme="minorHAnsi" w:hAnsiTheme="minorHAnsi"/>
          <w:sz w:val="22"/>
          <w:szCs w:val="22"/>
        </w:rPr>
      </w:pPr>
      <w:r>
        <w:rPr>
          <w:rFonts w:asciiTheme="minorHAnsi" w:hAnsiTheme="minorHAnsi"/>
          <w:sz w:val="22"/>
          <w:szCs w:val="22"/>
        </w:rPr>
        <w:t>How people would have reacted to her work</w:t>
      </w:r>
    </w:p>
    <w:p w14:paraId="3008BD84" w14:textId="4525D696" w:rsidR="003A2AA9" w:rsidRDefault="003A2AA9" w:rsidP="00A0171E">
      <w:pPr>
        <w:pStyle w:val="NormalWeb"/>
        <w:numPr>
          <w:ilvl w:val="0"/>
          <w:numId w:val="7"/>
        </w:numPr>
        <w:spacing w:before="0" w:beforeAutospacing="0" w:after="0" w:afterAutospacing="0"/>
        <w:rPr>
          <w:rFonts w:asciiTheme="minorHAnsi" w:hAnsiTheme="minorHAnsi"/>
          <w:sz w:val="22"/>
          <w:szCs w:val="22"/>
        </w:rPr>
      </w:pPr>
      <w:r>
        <w:rPr>
          <w:rFonts w:asciiTheme="minorHAnsi" w:hAnsiTheme="minorHAnsi"/>
          <w:sz w:val="22"/>
          <w:szCs w:val="22"/>
        </w:rPr>
        <w:t xml:space="preserve">Biographical details about her </w:t>
      </w:r>
    </w:p>
    <w:p w14:paraId="57A607B1" w14:textId="1781EAEB" w:rsidR="00F03CCF" w:rsidRDefault="00F03CCF" w:rsidP="00F03CCF">
      <w:pPr>
        <w:pStyle w:val="NormalWeb"/>
        <w:pBdr>
          <w:bottom w:val="dotted" w:sz="24" w:space="1" w:color="auto"/>
        </w:pBdr>
        <w:spacing w:before="0" w:beforeAutospacing="0" w:after="0" w:afterAutospacing="0"/>
        <w:rPr>
          <w:rFonts w:asciiTheme="minorHAnsi" w:hAnsiTheme="minorHAnsi"/>
          <w:sz w:val="22"/>
          <w:szCs w:val="22"/>
        </w:rPr>
      </w:pPr>
    </w:p>
    <w:p w14:paraId="0E1AACB6" w14:textId="4F9405F5" w:rsidR="00765871" w:rsidRPr="00F03CCF" w:rsidRDefault="00765871" w:rsidP="00F03CCF">
      <w:pPr>
        <w:pStyle w:val="NormalWeb"/>
        <w:spacing w:before="0" w:beforeAutospacing="0" w:after="0" w:afterAutospacing="0"/>
        <w:rPr>
          <w:rFonts w:asciiTheme="minorHAnsi" w:hAnsiTheme="minorHAnsi"/>
          <w:sz w:val="22"/>
          <w:szCs w:val="22"/>
          <w:u w:val="single"/>
        </w:rPr>
      </w:pPr>
    </w:p>
    <w:p w14:paraId="679D1D60" w14:textId="40356A9C" w:rsidR="0081731D" w:rsidRDefault="00765871" w:rsidP="00F03CCF">
      <w:pPr>
        <w:pStyle w:val="NormalWeb"/>
        <w:spacing w:before="0" w:beforeAutospacing="0" w:after="0" w:afterAutospacing="0"/>
        <w:rPr>
          <w:rFonts w:asciiTheme="minorHAnsi" w:hAnsiTheme="minorHAnsi"/>
          <w:b/>
          <w:bCs/>
          <w:sz w:val="22"/>
          <w:szCs w:val="22"/>
          <w:u w:val="single"/>
        </w:rPr>
      </w:pPr>
      <w:r>
        <w:rPr>
          <w:rFonts w:asciiTheme="minorHAnsi" w:hAnsiTheme="minorHAnsi"/>
          <w:b/>
          <w:bCs/>
          <w:noProof/>
          <w:sz w:val="22"/>
          <w:szCs w:val="22"/>
          <w:u w:val="single"/>
        </w:rPr>
        <w:drawing>
          <wp:anchor distT="0" distB="0" distL="114300" distR="114300" simplePos="0" relativeHeight="251672576" behindDoc="0" locked="0" layoutInCell="1" allowOverlap="1" wp14:anchorId="4A296E12" wp14:editId="2A2DC83E">
            <wp:simplePos x="0" y="0"/>
            <wp:positionH relativeFrom="column">
              <wp:posOffset>3512820</wp:posOffset>
            </wp:positionH>
            <wp:positionV relativeFrom="page">
              <wp:posOffset>7711440</wp:posOffset>
            </wp:positionV>
            <wp:extent cx="1786255" cy="1962785"/>
            <wp:effectExtent l="0" t="0" r="4445" b="0"/>
            <wp:wrapThrough wrapText="bothSides">
              <wp:wrapPolygon edited="0">
                <wp:start x="0" y="0"/>
                <wp:lineTo x="0" y="21383"/>
                <wp:lineTo x="21423" y="21383"/>
                <wp:lineTo x="21423"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86255" cy="1962785"/>
                    </a:xfrm>
                    <a:prstGeom prst="rect">
                      <a:avLst/>
                    </a:prstGeom>
                    <a:noFill/>
                  </pic:spPr>
                </pic:pic>
              </a:graphicData>
            </a:graphic>
          </wp:anchor>
        </w:drawing>
      </w:r>
      <w:r w:rsidR="004D1FC3">
        <w:rPr>
          <w:rFonts w:asciiTheme="minorHAnsi" w:hAnsiTheme="minorHAnsi"/>
          <w:b/>
          <w:bCs/>
          <w:sz w:val="22"/>
          <w:szCs w:val="22"/>
          <w:u w:val="single"/>
        </w:rPr>
        <w:t xml:space="preserve">Lesson 5 </w:t>
      </w:r>
    </w:p>
    <w:p w14:paraId="1A9DEC61" w14:textId="2E0CE838" w:rsidR="00F03CCF" w:rsidRDefault="00F03CCF" w:rsidP="00F03CCF">
      <w:pPr>
        <w:pStyle w:val="NormalWeb"/>
        <w:spacing w:before="0" w:beforeAutospacing="0" w:after="0" w:afterAutospacing="0"/>
        <w:rPr>
          <w:rFonts w:asciiTheme="minorHAnsi" w:hAnsiTheme="minorHAnsi"/>
          <w:b/>
          <w:bCs/>
          <w:sz w:val="22"/>
          <w:szCs w:val="22"/>
          <w:u w:val="single"/>
        </w:rPr>
      </w:pPr>
    </w:p>
    <w:p w14:paraId="12995A5A" w14:textId="45A15603" w:rsidR="00F03CCF" w:rsidRDefault="00F03CCF" w:rsidP="00F03CCF">
      <w:pPr>
        <w:pStyle w:val="NormalWeb"/>
        <w:spacing w:before="0" w:beforeAutospacing="0" w:after="0" w:afterAutospacing="0"/>
        <w:rPr>
          <w:rFonts w:asciiTheme="minorHAnsi" w:hAnsiTheme="minorHAnsi"/>
          <w:b/>
          <w:bCs/>
          <w:sz w:val="22"/>
          <w:szCs w:val="22"/>
          <w:u w:val="single"/>
        </w:rPr>
      </w:pPr>
      <w:r>
        <w:rPr>
          <w:rFonts w:asciiTheme="minorHAnsi" w:hAnsiTheme="minorHAnsi"/>
          <w:b/>
          <w:bCs/>
          <w:sz w:val="22"/>
          <w:szCs w:val="22"/>
          <w:u w:val="single"/>
        </w:rPr>
        <w:t>Frankenstein – Mary Shelley</w:t>
      </w:r>
    </w:p>
    <w:p w14:paraId="47C3E5BD" w14:textId="41515688" w:rsidR="00F03CCF" w:rsidRDefault="00F03CCF" w:rsidP="00F03CCF">
      <w:pPr>
        <w:pStyle w:val="NormalWeb"/>
        <w:spacing w:before="0" w:beforeAutospacing="0" w:after="0" w:afterAutospacing="0"/>
        <w:rPr>
          <w:rFonts w:asciiTheme="minorHAnsi" w:hAnsiTheme="minorHAnsi"/>
          <w:b/>
          <w:bCs/>
          <w:sz w:val="22"/>
          <w:szCs w:val="22"/>
          <w:u w:val="single"/>
        </w:rPr>
      </w:pPr>
    </w:p>
    <w:p w14:paraId="68717532" w14:textId="64DA991E" w:rsidR="00F03CCF" w:rsidRDefault="00F03CCF" w:rsidP="00F03CCF">
      <w:pPr>
        <w:pStyle w:val="NormalWeb"/>
        <w:spacing w:before="0" w:beforeAutospacing="0" w:after="0" w:afterAutospacing="0"/>
        <w:rPr>
          <w:rFonts w:asciiTheme="minorHAnsi" w:hAnsiTheme="minorHAnsi"/>
          <w:b/>
          <w:bCs/>
          <w:sz w:val="22"/>
          <w:szCs w:val="22"/>
          <w:u w:val="single"/>
        </w:rPr>
      </w:pPr>
      <w:r>
        <w:rPr>
          <w:rFonts w:asciiTheme="minorHAnsi" w:hAnsiTheme="minorHAnsi"/>
          <w:b/>
          <w:bCs/>
          <w:sz w:val="22"/>
          <w:szCs w:val="22"/>
          <w:u w:val="single"/>
        </w:rPr>
        <w:t>L/I: To analyse a theme in an extract from a novel</w:t>
      </w:r>
    </w:p>
    <w:p w14:paraId="3130EE6A" w14:textId="3D371C2B" w:rsidR="00F03CCF" w:rsidRDefault="00F03CCF" w:rsidP="00F03CCF">
      <w:pPr>
        <w:pStyle w:val="NormalWeb"/>
        <w:spacing w:before="0" w:beforeAutospacing="0" w:after="0" w:afterAutospacing="0"/>
        <w:rPr>
          <w:rFonts w:asciiTheme="minorHAnsi" w:hAnsiTheme="minorHAnsi"/>
          <w:b/>
          <w:bCs/>
          <w:sz w:val="22"/>
          <w:szCs w:val="22"/>
          <w:u w:val="single"/>
        </w:rPr>
      </w:pPr>
    </w:p>
    <w:p w14:paraId="0640784A" w14:textId="434C8011" w:rsidR="00F03CCF" w:rsidRDefault="00F03CCF" w:rsidP="00F03CCF">
      <w:pPr>
        <w:pStyle w:val="NormalWeb"/>
        <w:numPr>
          <w:ilvl w:val="0"/>
          <w:numId w:val="18"/>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What did Mary Wollstonecraft write?</w:t>
      </w:r>
    </w:p>
    <w:p w14:paraId="68D9E94F" w14:textId="1F07889D" w:rsidR="00F03CCF" w:rsidRDefault="00F03CCF" w:rsidP="00F03CCF">
      <w:pPr>
        <w:pStyle w:val="NormalWeb"/>
        <w:numPr>
          <w:ilvl w:val="0"/>
          <w:numId w:val="18"/>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Why did she do this?</w:t>
      </w:r>
    </w:p>
    <w:p w14:paraId="7F10BB15" w14:textId="0860DE4B" w:rsidR="00F03CCF" w:rsidRPr="00F03CCF" w:rsidRDefault="00F03CCF" w:rsidP="00F03CCF">
      <w:pPr>
        <w:pStyle w:val="NormalWeb"/>
        <w:numPr>
          <w:ilvl w:val="0"/>
          <w:numId w:val="18"/>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How was her work received at the time?</w:t>
      </w:r>
    </w:p>
    <w:p w14:paraId="685A04F8" w14:textId="607D850B" w:rsidR="004D1FC3" w:rsidRDefault="004D1FC3" w:rsidP="004D1FC3">
      <w:pPr>
        <w:pStyle w:val="NormalWeb"/>
        <w:spacing w:before="0" w:beforeAutospacing="0" w:after="0" w:afterAutospacing="0"/>
        <w:jc w:val="center"/>
        <w:rPr>
          <w:rFonts w:asciiTheme="minorHAnsi" w:hAnsiTheme="minorHAnsi"/>
          <w:b/>
          <w:bCs/>
          <w:sz w:val="22"/>
          <w:szCs w:val="22"/>
          <w:u w:val="single"/>
        </w:rPr>
      </w:pPr>
    </w:p>
    <w:p w14:paraId="16118370" w14:textId="77777777" w:rsidR="00CA4A47" w:rsidRDefault="00CA4A47" w:rsidP="00EC4952">
      <w:pPr>
        <w:pStyle w:val="NormalWeb"/>
        <w:spacing w:before="0" w:beforeAutospacing="0" w:after="0" w:afterAutospacing="0"/>
        <w:rPr>
          <w:rFonts w:asciiTheme="minorHAnsi" w:hAnsiTheme="minorHAnsi"/>
          <w:sz w:val="22"/>
          <w:szCs w:val="22"/>
          <w:u w:val="single"/>
        </w:rPr>
      </w:pPr>
    </w:p>
    <w:p w14:paraId="5396C4B4" w14:textId="77777777" w:rsidR="00CA4A47" w:rsidRDefault="00CA4A47" w:rsidP="00EC4952">
      <w:pPr>
        <w:pStyle w:val="NormalWeb"/>
        <w:spacing w:before="0" w:beforeAutospacing="0" w:after="0" w:afterAutospacing="0"/>
        <w:rPr>
          <w:rFonts w:asciiTheme="minorHAnsi" w:hAnsiTheme="minorHAnsi"/>
          <w:sz w:val="22"/>
          <w:szCs w:val="22"/>
          <w:u w:val="single"/>
        </w:rPr>
      </w:pPr>
    </w:p>
    <w:p w14:paraId="76B23D53" w14:textId="38EC12B7" w:rsidR="00EC4952" w:rsidRDefault="00854FBC" w:rsidP="00EC4952">
      <w:pPr>
        <w:pStyle w:val="NormalWeb"/>
        <w:spacing w:before="0" w:beforeAutospacing="0" w:after="0" w:afterAutospacing="0"/>
        <w:rPr>
          <w:rFonts w:asciiTheme="minorHAnsi" w:hAnsiTheme="minorHAnsi"/>
          <w:sz w:val="22"/>
          <w:szCs w:val="22"/>
          <w:u w:val="single"/>
        </w:rPr>
      </w:pPr>
      <w:r w:rsidRPr="00854FBC">
        <w:rPr>
          <w:rFonts w:asciiTheme="minorHAnsi" w:hAnsiTheme="minorHAnsi"/>
          <w:sz w:val="22"/>
          <w:szCs w:val="22"/>
          <w:u w:val="single"/>
        </w:rPr>
        <w:lastRenderedPageBreak/>
        <w:t xml:space="preserve">Which women could write? </w:t>
      </w:r>
      <w:r>
        <w:rPr>
          <w:rFonts w:asciiTheme="minorHAnsi" w:hAnsiTheme="minorHAnsi"/>
          <w:sz w:val="22"/>
          <w:szCs w:val="22"/>
          <w:u w:val="single"/>
        </w:rPr>
        <w:t>(DART)</w:t>
      </w:r>
    </w:p>
    <w:p w14:paraId="453DAF6C" w14:textId="77777777" w:rsidR="00A67CAB" w:rsidRPr="00A67CAB" w:rsidRDefault="00A67CAB" w:rsidP="00A67CAB">
      <w:pPr>
        <w:pStyle w:val="NormalWeb"/>
        <w:spacing w:before="0"/>
        <w:rPr>
          <w:rFonts w:asciiTheme="minorHAnsi" w:hAnsiTheme="minorHAnsi"/>
          <w:sz w:val="22"/>
          <w:szCs w:val="22"/>
        </w:rPr>
      </w:pPr>
      <w:r w:rsidRPr="00A67CAB">
        <w:rPr>
          <w:rFonts w:asciiTheme="minorHAnsi" w:hAnsiTheme="minorHAnsi"/>
          <w:sz w:val="22"/>
          <w:szCs w:val="22"/>
        </w:rPr>
        <w:t>Women in the past who did have the determination to write and become successful writers, despite the many obstacles, often fell into certain categories.</w:t>
      </w:r>
    </w:p>
    <w:p w14:paraId="6A7F8B83" w14:textId="77777777" w:rsidR="00A67CAB" w:rsidRPr="00A67CAB" w:rsidRDefault="00A67CAB" w:rsidP="00A0171E">
      <w:pPr>
        <w:pStyle w:val="NormalWeb"/>
        <w:numPr>
          <w:ilvl w:val="0"/>
          <w:numId w:val="8"/>
        </w:numPr>
        <w:spacing w:before="0"/>
        <w:rPr>
          <w:rFonts w:asciiTheme="minorHAnsi" w:hAnsiTheme="minorHAnsi"/>
          <w:sz w:val="22"/>
          <w:szCs w:val="22"/>
        </w:rPr>
      </w:pPr>
      <w:r w:rsidRPr="00A67CAB">
        <w:rPr>
          <w:rFonts w:asciiTheme="minorHAnsi" w:hAnsiTheme="minorHAnsi"/>
          <w:sz w:val="22"/>
          <w:szCs w:val="22"/>
        </w:rPr>
        <w:t xml:space="preserve">Many were unmarried – such as Jane Austen and Emily Bronte. </w:t>
      </w:r>
    </w:p>
    <w:p w14:paraId="3A181328" w14:textId="77777777" w:rsidR="00A67CAB" w:rsidRPr="00A67CAB" w:rsidRDefault="00A67CAB" w:rsidP="00A0171E">
      <w:pPr>
        <w:pStyle w:val="NormalWeb"/>
        <w:numPr>
          <w:ilvl w:val="0"/>
          <w:numId w:val="8"/>
        </w:numPr>
        <w:spacing w:before="0"/>
        <w:rPr>
          <w:rFonts w:asciiTheme="minorHAnsi" w:hAnsiTheme="minorHAnsi"/>
          <w:sz w:val="22"/>
          <w:szCs w:val="22"/>
        </w:rPr>
      </w:pPr>
      <w:r w:rsidRPr="00A67CAB">
        <w:rPr>
          <w:rFonts w:asciiTheme="minorHAnsi" w:hAnsiTheme="minorHAnsi"/>
          <w:sz w:val="22"/>
          <w:szCs w:val="22"/>
        </w:rPr>
        <w:t xml:space="preserve">Many were childless – such as Virginia Woolf and Charlotte Bronte (who only married towards the end of her life). </w:t>
      </w:r>
    </w:p>
    <w:p w14:paraId="48A3B4F4" w14:textId="77777777" w:rsidR="00A67CAB" w:rsidRPr="00A67CAB" w:rsidRDefault="00A67CAB" w:rsidP="00A0171E">
      <w:pPr>
        <w:pStyle w:val="NormalWeb"/>
        <w:numPr>
          <w:ilvl w:val="0"/>
          <w:numId w:val="8"/>
        </w:numPr>
        <w:spacing w:before="0"/>
        <w:rPr>
          <w:rFonts w:asciiTheme="minorHAnsi" w:hAnsiTheme="minorHAnsi"/>
          <w:sz w:val="22"/>
          <w:szCs w:val="22"/>
        </w:rPr>
      </w:pPr>
      <w:r w:rsidRPr="00A67CAB">
        <w:rPr>
          <w:rFonts w:asciiTheme="minorHAnsi" w:hAnsiTheme="minorHAnsi"/>
          <w:sz w:val="22"/>
          <w:szCs w:val="22"/>
        </w:rPr>
        <w:t xml:space="preserve">Some had husbands or partners who encouraged their work, such as Elizabeth Gaskell and George Eliot, or fathers who encouraged their work. Mothers and sisters were usually powerless to provide economic support, and so appeared less significant. </w:t>
      </w:r>
    </w:p>
    <w:p w14:paraId="4B61E329" w14:textId="77777777" w:rsidR="00A67CAB" w:rsidRPr="00A67CAB" w:rsidRDefault="00A67CAB" w:rsidP="00A0171E">
      <w:pPr>
        <w:pStyle w:val="NormalWeb"/>
        <w:numPr>
          <w:ilvl w:val="0"/>
          <w:numId w:val="8"/>
        </w:numPr>
        <w:spacing w:before="0"/>
        <w:rPr>
          <w:rFonts w:asciiTheme="minorHAnsi" w:hAnsiTheme="minorHAnsi"/>
          <w:sz w:val="22"/>
          <w:szCs w:val="22"/>
        </w:rPr>
      </w:pPr>
      <w:r w:rsidRPr="00A67CAB">
        <w:rPr>
          <w:rFonts w:asciiTheme="minorHAnsi" w:hAnsiTheme="minorHAnsi"/>
          <w:sz w:val="22"/>
          <w:szCs w:val="22"/>
        </w:rPr>
        <w:t>Some women writers, however, were overshadowed by more famous brothers, including William Wordsworth’s sister Dorothy and Henry Fielding’s sister Sarah.</w:t>
      </w:r>
    </w:p>
    <w:p w14:paraId="055472AA" w14:textId="7FC30EA1" w:rsidR="00A67CAB" w:rsidRDefault="00887B1C" w:rsidP="00A67CAB">
      <w:pPr>
        <w:pStyle w:val="NormalWeb"/>
        <w:spacing w:before="0"/>
        <w:rPr>
          <w:rFonts w:asciiTheme="minorHAnsi" w:hAnsiTheme="minorHAnsi"/>
          <w:sz w:val="22"/>
          <w:szCs w:val="22"/>
        </w:rPr>
      </w:pPr>
      <w:r>
        <w:rPr>
          <w:noProof/>
        </w:rPr>
        <mc:AlternateContent>
          <mc:Choice Requires="wps">
            <w:drawing>
              <wp:anchor distT="0" distB="0" distL="114300" distR="114300" simplePos="0" relativeHeight="251665408" behindDoc="0" locked="0" layoutInCell="1" allowOverlap="1" wp14:anchorId="10F17CC1" wp14:editId="79153603">
                <wp:simplePos x="0" y="0"/>
                <wp:positionH relativeFrom="margin">
                  <wp:align>center</wp:align>
                </wp:positionH>
                <wp:positionV relativeFrom="paragraph">
                  <wp:posOffset>719455</wp:posOffset>
                </wp:positionV>
                <wp:extent cx="1828800" cy="1828800"/>
                <wp:effectExtent l="0" t="0" r="22860" b="24765"/>
                <wp:wrapSquare wrapText="bothSides"/>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C5C42EC" w14:textId="77777777" w:rsidR="00887B1C" w:rsidRPr="00887B1C" w:rsidRDefault="00887B1C" w:rsidP="00887B1C">
                            <w:pPr>
                              <w:pStyle w:val="NormalWeb"/>
                              <w:spacing w:before="0"/>
                              <w:rPr>
                                <w:rFonts w:asciiTheme="minorHAnsi" w:hAnsiTheme="minorHAnsi"/>
                                <w:sz w:val="22"/>
                                <w:szCs w:val="22"/>
                              </w:rPr>
                            </w:pPr>
                            <w:r w:rsidRPr="00887B1C">
                              <w:rPr>
                                <w:rFonts w:asciiTheme="minorHAnsi" w:hAnsiTheme="minorHAnsi"/>
                                <w:sz w:val="22"/>
                                <w:szCs w:val="22"/>
                              </w:rPr>
                              <w:t>What are the four ‘categories’ of female writers identified in the extract?</w:t>
                            </w:r>
                          </w:p>
                          <w:p w14:paraId="2A804056" w14:textId="77777777" w:rsidR="00887B1C" w:rsidRPr="00F7561D" w:rsidRDefault="00887B1C" w:rsidP="00F7561D">
                            <w:pPr>
                              <w:pStyle w:val="NormalWeb"/>
                            </w:pPr>
                            <w:r w:rsidRPr="00887B1C">
                              <w:rPr>
                                <w:rFonts w:asciiTheme="minorHAnsi" w:hAnsiTheme="minorHAnsi"/>
                                <w:sz w:val="22"/>
                                <w:szCs w:val="22"/>
                              </w:rPr>
                              <w:t>What biographical details about Mary Shelley made her more likely than most to write?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0F17CC1" id="Text Box 27" o:spid="_x0000_s1029" type="#_x0000_t202" style="position:absolute;margin-left:0;margin-top:56.65pt;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h+YPgIAAIEEAAAOAAAAZHJzL2Uyb0RvYy54bWysVF1v2jAUfZ+0/2D5fQ1Q2lJEqBhVp0mo&#10;rdROfTaOA9EcX8s2JOzX79ghFHV7mvbi3G/7nnNvZndtrdleOV+RyfnwYsCZMpKKymxy/uP14cuE&#10;Mx+EKYQmo3J+UJ7fzT9/mjV2qka0JV0ox1DE+Gljc74NwU6zzMutqoW/IKsMnCW5WgSobpMVTjSo&#10;XutsNBhcZw25wjqSyntY7zsnn6f6ZalkeCpLrwLTOcfbQjpdOtfxzOYzMd04YbeVPD5D/MMralEZ&#10;XHoqdS+CYDtX/VGqrqQjT2W4kFRnVJaVVKkHdDMcfOjmZSusSr0AHG9PMPn/V1Y+7p8dq4qcj244&#10;M6IGR6+qDewrtQwm4NNYP0XYi0VgaGEHz73dwxjbbktXxy8aYvAD6cMJ3VhNxqTJaDIZwCXh6xXU&#10;z97TrfPhm6KaRSHnDvQlVMV+5UMX2ofE2ww9VFonCrVhTc6vL68GKcGTrorojGExZakd2wsMwVoL&#10;+TM+H9eeRUHTBsbYbNdUlEK7bhM4l33DayoOwMFRN0neyocK5VfCh2fhMDroD+sQnnCUmvAmOkqc&#10;bcn9+ps9xoNReDlrMIo5N9gVzvR3A6Zvh+NxnNykjK9uRlDcuWd97jG7ekloc4i1szKJMT7oXiwd&#10;1W/YmUW8Ey5hJG7OeejFZejWAzsn1WKRgjCrVoSVebEylu5BfW3fhLNHsgJ4fqR+ZMX0A2ddbMz0&#10;drELYC4RGlHuMD2CjzlP3Bx3Mi7SuZ6i3v8c898AAAD//wMAUEsDBBQABgAIAAAAIQAjXBuy3QAA&#10;AAgBAAAPAAAAZHJzL2Rvd25yZXYueG1sTI9LT8MwEITvSPwHa5G4UScNjzTEqVARNw59ibMbb5OA&#10;vY5it0349SwnOO7MaPabcjk6K844hM6TgnSWgECqvemoUbDfvd3lIELUZLT1hAomDLCsrq9KXRh/&#10;oQ2et7ERXEKh0AraGPtCylC36HSY+R6JvaMfnI58Do00g75wubNyniSP0umO+EOre1y1WH9tT06B&#10;mR5Wk7HfZv/58bRYe7Nbv4dXpW5vxpdnEBHH+BeGX3xGh4qZDv5EJgirgIdEVtMsA8H2PM9ZOSi4&#10;T9IMZFXK/wOqHwAAAP//AwBQSwECLQAUAAYACAAAACEAtoM4kv4AAADhAQAAEwAAAAAAAAAAAAAA&#10;AAAAAAAAW0NvbnRlbnRfVHlwZXNdLnhtbFBLAQItABQABgAIAAAAIQA4/SH/1gAAAJQBAAALAAAA&#10;AAAAAAAAAAAAAC8BAABfcmVscy8ucmVsc1BLAQItABQABgAIAAAAIQBVFh+YPgIAAIEEAAAOAAAA&#10;AAAAAAAAAAAAAC4CAABkcnMvZTJvRG9jLnhtbFBLAQItABQABgAIAAAAIQAjXBuy3QAAAAgBAAAP&#10;AAAAAAAAAAAAAAAAAJgEAABkcnMvZG93bnJldi54bWxQSwUGAAAAAAQABADzAAAAogUAAAAA&#10;" filled="f" strokeweight=".5pt">
                <v:textbox style="mso-fit-shape-to-text:t">
                  <w:txbxContent>
                    <w:p w14:paraId="6C5C42EC" w14:textId="77777777" w:rsidR="00887B1C" w:rsidRPr="00887B1C" w:rsidRDefault="00887B1C" w:rsidP="00887B1C">
                      <w:pPr>
                        <w:pStyle w:val="NormalWeb"/>
                        <w:spacing w:before="0"/>
                        <w:rPr>
                          <w:rFonts w:asciiTheme="minorHAnsi" w:hAnsiTheme="minorHAnsi"/>
                          <w:sz w:val="22"/>
                          <w:szCs w:val="22"/>
                        </w:rPr>
                      </w:pPr>
                      <w:r w:rsidRPr="00887B1C">
                        <w:rPr>
                          <w:rFonts w:asciiTheme="minorHAnsi" w:hAnsiTheme="minorHAnsi"/>
                          <w:sz w:val="22"/>
                          <w:szCs w:val="22"/>
                        </w:rPr>
                        <w:t>What are the four ‘categories’ of female writers identified in the extract?</w:t>
                      </w:r>
                    </w:p>
                    <w:p w14:paraId="2A804056" w14:textId="77777777" w:rsidR="00887B1C" w:rsidRPr="00F7561D" w:rsidRDefault="00887B1C" w:rsidP="00F7561D">
                      <w:pPr>
                        <w:pStyle w:val="NormalWeb"/>
                      </w:pPr>
                      <w:r w:rsidRPr="00887B1C">
                        <w:rPr>
                          <w:rFonts w:asciiTheme="minorHAnsi" w:hAnsiTheme="minorHAnsi"/>
                          <w:sz w:val="22"/>
                          <w:szCs w:val="22"/>
                        </w:rPr>
                        <w:t>What biographical details about Mary Shelley made her more likely than most to write?</w:t>
                      </w:r>
                    </w:p>
                  </w:txbxContent>
                </v:textbox>
                <w10:wrap type="square" anchorx="margin"/>
              </v:shape>
            </w:pict>
          </mc:Fallback>
        </mc:AlternateContent>
      </w:r>
      <w:r w:rsidR="00A67CAB" w:rsidRPr="00A67CAB">
        <w:rPr>
          <w:rFonts w:asciiTheme="minorHAnsi" w:hAnsiTheme="minorHAnsi"/>
          <w:sz w:val="22"/>
          <w:szCs w:val="22"/>
        </w:rPr>
        <w:t>Mary Shelley, Mary Wollstonecraft’s daughter, wrote Frankenstein in 1816. She was staying with romantic poets Lord Byron and her husband Percy Shelley, amongst others at the time. They were bored so decided to have a competition – who could write the best scary story.</w:t>
      </w:r>
    </w:p>
    <w:p w14:paraId="47CC2E0F" w14:textId="3DC61749" w:rsidR="00854FBC" w:rsidRDefault="00854FBC" w:rsidP="00EC4952">
      <w:pPr>
        <w:pStyle w:val="NormalWeb"/>
        <w:spacing w:before="0" w:beforeAutospacing="0" w:after="0" w:afterAutospacing="0"/>
        <w:rPr>
          <w:rFonts w:asciiTheme="minorHAnsi" w:hAnsiTheme="minorHAnsi"/>
          <w:sz w:val="22"/>
          <w:szCs w:val="22"/>
          <w:u w:val="single"/>
        </w:rPr>
      </w:pPr>
    </w:p>
    <w:p w14:paraId="737831A5" w14:textId="4E556E07" w:rsidR="00887B1C" w:rsidRDefault="00887B1C" w:rsidP="00EC4952">
      <w:pPr>
        <w:pStyle w:val="NormalWeb"/>
        <w:spacing w:before="0" w:beforeAutospacing="0" w:after="0" w:afterAutospacing="0"/>
        <w:rPr>
          <w:rFonts w:asciiTheme="minorHAnsi" w:hAnsiTheme="minorHAnsi"/>
          <w:sz w:val="22"/>
          <w:szCs w:val="22"/>
          <w:u w:val="single"/>
        </w:rPr>
      </w:pPr>
      <w:r>
        <w:rPr>
          <w:rFonts w:asciiTheme="minorHAnsi" w:hAnsiTheme="minorHAnsi"/>
          <w:sz w:val="22"/>
          <w:szCs w:val="22"/>
          <w:u w:val="single"/>
        </w:rPr>
        <w:t>Extract from Frankenstein by Mary Shelley</w:t>
      </w:r>
    </w:p>
    <w:p w14:paraId="3E6AE35A" w14:textId="25A0C13F" w:rsidR="00887B1C" w:rsidRDefault="00887B1C" w:rsidP="00EC4952">
      <w:pPr>
        <w:pStyle w:val="NormalWeb"/>
        <w:spacing w:before="0" w:beforeAutospacing="0" w:after="0" w:afterAutospacing="0"/>
        <w:rPr>
          <w:rFonts w:asciiTheme="minorHAnsi" w:hAnsiTheme="minorHAnsi"/>
          <w:sz w:val="22"/>
          <w:szCs w:val="22"/>
          <w:u w:val="single"/>
        </w:rPr>
      </w:pPr>
    </w:p>
    <w:p w14:paraId="49F53D13" w14:textId="3610CD83" w:rsidR="00C94A01" w:rsidRDefault="00C94A01" w:rsidP="00C94A01">
      <w:pPr>
        <w:pStyle w:val="NormalWeb"/>
        <w:spacing w:before="0" w:beforeAutospacing="0" w:after="0" w:afterAutospacing="0"/>
        <w:rPr>
          <w:rFonts w:asciiTheme="minorHAnsi" w:hAnsiTheme="minorHAnsi"/>
          <w:sz w:val="22"/>
          <w:szCs w:val="22"/>
        </w:rPr>
      </w:pPr>
      <w:r w:rsidRPr="00C94A01">
        <w:rPr>
          <w:rFonts w:asciiTheme="minorHAnsi" w:hAnsiTheme="minorHAnsi"/>
          <w:sz w:val="22"/>
          <w:szCs w:val="22"/>
        </w:rPr>
        <w:t>It was on a dreary night of November that I beheld the results of my labours.  With an anxiety that almost amounted to agony, I collected the instruments of life around me, that I might infuse a spark of being into the lifeless thing that lay at my feet.  It was already one in the morning; the rain pattered dismally against the panes, and my candle was nearly burnt out, when, by the glimmer of a half-extinguished light, I saw the dull yellow eye of the creature open; it breathed hard, and a violent convulsion shook its limbs.</w:t>
      </w:r>
    </w:p>
    <w:p w14:paraId="3DA8DE67" w14:textId="77777777" w:rsidR="00C94A01" w:rsidRPr="00C94A01" w:rsidRDefault="00C94A01" w:rsidP="00C94A01">
      <w:pPr>
        <w:pStyle w:val="NormalWeb"/>
        <w:spacing w:before="0" w:beforeAutospacing="0" w:after="0" w:afterAutospacing="0"/>
        <w:rPr>
          <w:rFonts w:asciiTheme="minorHAnsi" w:hAnsiTheme="minorHAnsi"/>
          <w:sz w:val="22"/>
          <w:szCs w:val="22"/>
        </w:rPr>
      </w:pPr>
    </w:p>
    <w:p w14:paraId="6034CE2D" w14:textId="1268D7A8" w:rsidR="00C94A01" w:rsidRDefault="00C94A01" w:rsidP="00C94A01">
      <w:pPr>
        <w:pStyle w:val="NormalWeb"/>
        <w:spacing w:before="0" w:beforeAutospacing="0" w:after="0" w:afterAutospacing="0"/>
        <w:rPr>
          <w:rFonts w:asciiTheme="minorHAnsi" w:hAnsiTheme="minorHAnsi"/>
          <w:sz w:val="22"/>
          <w:szCs w:val="22"/>
        </w:rPr>
      </w:pPr>
      <w:r w:rsidRPr="00C94A01">
        <w:rPr>
          <w:rFonts w:asciiTheme="minorHAnsi" w:hAnsiTheme="minorHAnsi"/>
          <w:sz w:val="22"/>
          <w:szCs w:val="22"/>
        </w:rPr>
        <w:t>How can I describe my emotions at this catastrophe, or how describe the wretch whom with such infinite pains and care I had endeavoured to form?  His limbs were in proportion, and I had selected his features as beautiful. Beautiful?  Great God! His yellow skin scarcely covered the work of muscles and arteries beneath; his hair was a lustrous black and flowing; his teeth of pearly whiteness; but these features only formed a more horrid contrast to his watery eyes, that seemed almost the same colour as the dun-white sockets in which they were set, his shrivelled complexion and straight black lips.</w:t>
      </w:r>
    </w:p>
    <w:p w14:paraId="5B261162" w14:textId="77777777" w:rsidR="00C94A01" w:rsidRPr="00C94A01" w:rsidRDefault="00C94A01" w:rsidP="00C94A01">
      <w:pPr>
        <w:pStyle w:val="NormalWeb"/>
        <w:spacing w:before="0" w:beforeAutospacing="0" w:after="0" w:afterAutospacing="0"/>
        <w:rPr>
          <w:rFonts w:asciiTheme="minorHAnsi" w:hAnsiTheme="minorHAnsi"/>
          <w:sz w:val="22"/>
          <w:szCs w:val="22"/>
        </w:rPr>
      </w:pPr>
    </w:p>
    <w:p w14:paraId="232267A7" w14:textId="0B35BF62" w:rsidR="00887B1C" w:rsidRDefault="00C94A01" w:rsidP="00C94A01">
      <w:pPr>
        <w:pStyle w:val="NormalWeb"/>
        <w:spacing w:before="0" w:beforeAutospacing="0" w:after="0" w:afterAutospacing="0"/>
        <w:rPr>
          <w:rFonts w:asciiTheme="minorHAnsi" w:hAnsiTheme="minorHAnsi"/>
          <w:sz w:val="22"/>
          <w:szCs w:val="22"/>
        </w:rPr>
      </w:pPr>
      <w:r w:rsidRPr="00C94A01">
        <w:rPr>
          <w:rFonts w:asciiTheme="minorHAnsi" w:hAnsiTheme="minorHAnsi"/>
          <w:sz w:val="22"/>
          <w:szCs w:val="22"/>
        </w:rPr>
        <w:t>I had worked hard for nearly two years, for the sole purpose of infusing life into an inanimate body.  For this I had deprived myself of rest and health.  I had finished, the beauty of the dream vanished, and breathless horror and disgust filled my heart.  Unable to endure the aspect of the being I had created, I rushed out of the room and continued a long time traversing my bedchamber, unable to compose my mind to sleep.</w:t>
      </w:r>
    </w:p>
    <w:p w14:paraId="27FBD5AA" w14:textId="0340A40B" w:rsidR="007712CB" w:rsidRDefault="007712CB" w:rsidP="00C94A01">
      <w:pPr>
        <w:pStyle w:val="NormalWeb"/>
        <w:spacing w:before="0" w:beforeAutospacing="0" w:after="0" w:afterAutospacing="0"/>
        <w:rPr>
          <w:rFonts w:asciiTheme="minorHAnsi" w:hAnsiTheme="minorHAnsi"/>
          <w:sz w:val="22"/>
          <w:szCs w:val="22"/>
        </w:rPr>
      </w:pPr>
    </w:p>
    <w:p w14:paraId="559E7EB7" w14:textId="77777777" w:rsidR="002F204B" w:rsidRDefault="002F204B" w:rsidP="00A0171E">
      <w:pPr>
        <w:pStyle w:val="NormalWeb"/>
        <w:numPr>
          <w:ilvl w:val="0"/>
          <w:numId w:val="9"/>
        </w:numPr>
        <w:spacing w:before="0" w:beforeAutospacing="0" w:after="0" w:afterAutospacing="0"/>
        <w:rPr>
          <w:rFonts w:asciiTheme="minorHAnsi" w:hAnsiTheme="minorHAnsi"/>
          <w:sz w:val="22"/>
          <w:szCs w:val="22"/>
        </w:rPr>
        <w:sectPr w:rsidR="002F204B" w:rsidSect="00193BAE">
          <w:type w:val="continuous"/>
          <w:pgSz w:w="11906" w:h="16838"/>
          <w:pgMar w:top="1440" w:right="1440" w:bottom="1440" w:left="1440" w:header="709" w:footer="709" w:gutter="0"/>
          <w:cols w:space="708"/>
          <w:docGrid w:linePitch="360"/>
        </w:sectPr>
      </w:pPr>
    </w:p>
    <w:p w14:paraId="5BD14E52" w14:textId="068FCC55"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How is the night described?</w:t>
      </w:r>
    </w:p>
    <w:p w14:paraId="2E72EE05" w14:textId="4C50AE57"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What time was it?</w:t>
      </w:r>
    </w:p>
    <w:p w14:paraId="4E3D1F83" w14:textId="10C105DB"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What colour was the creature’s eye?</w:t>
      </w:r>
    </w:p>
    <w:p w14:paraId="580A623F" w14:textId="3F72E64C"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How does the narrator describe the moment?</w:t>
      </w:r>
    </w:p>
    <w:p w14:paraId="35F9C7ED" w14:textId="0FDF06A3"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lastRenderedPageBreak/>
        <w:t>How does the narrator describe the creature?</w:t>
      </w:r>
    </w:p>
    <w:p w14:paraId="7A0E4E8A" w14:textId="561A5733"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Why is there a question mark after beautiful?</w:t>
      </w:r>
    </w:p>
    <w:p w14:paraId="4B9034CA" w14:textId="6557A105"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What colour was his hair?</w:t>
      </w:r>
    </w:p>
    <w:p w14:paraId="6DC93BF8" w14:textId="6152C618"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How is his complexion described?</w:t>
      </w:r>
    </w:p>
    <w:p w14:paraId="3F867610" w14:textId="68A054DC" w:rsid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What had the narrator worked on for two years?</w:t>
      </w:r>
    </w:p>
    <w:p w14:paraId="69E45BFA" w14:textId="0220B5B8" w:rsidR="007712CB" w:rsidRPr="007712CB" w:rsidRDefault="007712CB" w:rsidP="00A0171E">
      <w:pPr>
        <w:pStyle w:val="NormalWeb"/>
        <w:numPr>
          <w:ilvl w:val="0"/>
          <w:numId w:val="9"/>
        </w:numPr>
        <w:spacing w:before="0" w:beforeAutospacing="0" w:after="0" w:afterAutospacing="0"/>
        <w:rPr>
          <w:rFonts w:asciiTheme="minorHAnsi" w:hAnsiTheme="minorHAnsi"/>
          <w:sz w:val="22"/>
          <w:szCs w:val="22"/>
        </w:rPr>
      </w:pPr>
      <w:r>
        <w:rPr>
          <w:rFonts w:asciiTheme="minorHAnsi" w:hAnsiTheme="minorHAnsi"/>
          <w:sz w:val="22"/>
          <w:szCs w:val="22"/>
        </w:rPr>
        <w:t>What filled his heart?</w:t>
      </w:r>
    </w:p>
    <w:p w14:paraId="35C5A739" w14:textId="77777777" w:rsidR="002F204B" w:rsidRDefault="002F204B" w:rsidP="00C94A01">
      <w:pPr>
        <w:pStyle w:val="NormalWeb"/>
        <w:spacing w:before="0" w:beforeAutospacing="0" w:after="0" w:afterAutospacing="0"/>
        <w:rPr>
          <w:rFonts w:asciiTheme="minorHAnsi" w:hAnsiTheme="minorHAnsi"/>
          <w:b/>
          <w:bCs/>
          <w:sz w:val="22"/>
          <w:szCs w:val="22"/>
          <w:u w:val="single"/>
        </w:rPr>
        <w:sectPr w:rsidR="002F204B" w:rsidSect="002F204B">
          <w:type w:val="continuous"/>
          <w:pgSz w:w="11906" w:h="16838"/>
          <w:pgMar w:top="1440" w:right="1440" w:bottom="1440" w:left="1440" w:header="709" w:footer="709" w:gutter="0"/>
          <w:cols w:num="2" w:space="708"/>
          <w:docGrid w:linePitch="360"/>
        </w:sectPr>
      </w:pPr>
    </w:p>
    <w:p w14:paraId="433D9994" w14:textId="3C702845" w:rsidR="00C94A01" w:rsidRPr="002577C4" w:rsidRDefault="00C94A01" w:rsidP="00C94A01">
      <w:pPr>
        <w:pStyle w:val="NormalWeb"/>
        <w:spacing w:before="0" w:beforeAutospacing="0" w:after="0" w:afterAutospacing="0"/>
        <w:rPr>
          <w:rFonts w:asciiTheme="minorHAnsi" w:hAnsiTheme="minorHAnsi"/>
          <w:b/>
          <w:bCs/>
          <w:sz w:val="22"/>
          <w:szCs w:val="22"/>
          <w:u w:val="single"/>
        </w:rPr>
      </w:pPr>
    </w:p>
    <w:p w14:paraId="1A72A1E3" w14:textId="5A75231C" w:rsidR="007712CB" w:rsidRPr="002577C4" w:rsidRDefault="002577C4" w:rsidP="00C94A01">
      <w:pPr>
        <w:pStyle w:val="NormalWeb"/>
        <w:spacing w:before="0" w:beforeAutospacing="0" w:after="0" w:afterAutospacing="0"/>
        <w:rPr>
          <w:rFonts w:asciiTheme="minorHAnsi" w:hAnsiTheme="minorHAnsi"/>
          <w:b/>
          <w:bCs/>
          <w:sz w:val="22"/>
          <w:szCs w:val="22"/>
          <w:u w:val="single"/>
        </w:rPr>
      </w:pPr>
      <w:r w:rsidRPr="002577C4">
        <w:rPr>
          <w:rFonts w:asciiTheme="minorHAnsi" w:hAnsiTheme="minorHAnsi"/>
          <w:b/>
          <w:bCs/>
          <w:sz w:val="22"/>
          <w:szCs w:val="22"/>
          <w:u w:val="single"/>
        </w:rPr>
        <w:t>Should scientists try to create life? (DIP)</w:t>
      </w:r>
    </w:p>
    <w:p w14:paraId="775D0F8D" w14:textId="5AD0DC56" w:rsidR="007712CB" w:rsidRDefault="007712CB" w:rsidP="00C94A01">
      <w:pPr>
        <w:pStyle w:val="NormalWeb"/>
        <w:spacing w:before="0" w:beforeAutospacing="0" w:after="0" w:afterAutospacing="0"/>
        <w:rPr>
          <w:rFonts w:asciiTheme="minorHAnsi" w:hAnsiTheme="minorHAnsi"/>
          <w:sz w:val="22"/>
          <w:szCs w:val="22"/>
        </w:rPr>
      </w:pPr>
    </w:p>
    <w:p w14:paraId="3FB4C569" w14:textId="77777777" w:rsidR="002577C4" w:rsidRPr="002577C4" w:rsidRDefault="002577C4" w:rsidP="00A0171E">
      <w:pPr>
        <w:pStyle w:val="NormalWeb"/>
        <w:numPr>
          <w:ilvl w:val="0"/>
          <w:numId w:val="10"/>
        </w:numPr>
        <w:spacing w:before="0" w:beforeAutospacing="0" w:after="0" w:afterAutospacing="0"/>
        <w:ind w:left="357" w:hanging="357"/>
        <w:rPr>
          <w:rFonts w:asciiTheme="minorHAnsi" w:hAnsiTheme="minorHAnsi"/>
          <w:sz w:val="22"/>
          <w:szCs w:val="22"/>
        </w:rPr>
      </w:pPr>
      <w:r w:rsidRPr="002577C4">
        <w:rPr>
          <w:rFonts w:asciiTheme="minorHAnsi" w:hAnsiTheme="minorHAnsi"/>
          <w:sz w:val="22"/>
          <w:szCs w:val="22"/>
        </w:rPr>
        <w:t>Why does creating life constitute ‘playing God’?</w:t>
      </w:r>
    </w:p>
    <w:p w14:paraId="15062AE2" w14:textId="77777777" w:rsidR="002577C4" w:rsidRPr="002577C4" w:rsidRDefault="002577C4" w:rsidP="00A0171E">
      <w:pPr>
        <w:pStyle w:val="NormalWeb"/>
        <w:numPr>
          <w:ilvl w:val="0"/>
          <w:numId w:val="10"/>
        </w:numPr>
        <w:spacing w:before="0" w:beforeAutospacing="0" w:after="0" w:afterAutospacing="0"/>
        <w:ind w:left="357" w:hanging="357"/>
        <w:rPr>
          <w:rFonts w:asciiTheme="minorHAnsi" w:hAnsiTheme="minorHAnsi"/>
          <w:sz w:val="22"/>
          <w:szCs w:val="22"/>
        </w:rPr>
      </w:pPr>
      <w:r w:rsidRPr="002577C4">
        <w:rPr>
          <w:rFonts w:asciiTheme="minorHAnsi" w:hAnsiTheme="minorHAnsi"/>
          <w:sz w:val="22"/>
          <w:szCs w:val="22"/>
        </w:rPr>
        <w:t>What are the pros/cons?</w:t>
      </w:r>
    </w:p>
    <w:p w14:paraId="19A1B00D" w14:textId="12A5B2E9" w:rsidR="002577C4" w:rsidRDefault="002577C4" w:rsidP="00A0171E">
      <w:pPr>
        <w:pStyle w:val="NormalWeb"/>
        <w:numPr>
          <w:ilvl w:val="0"/>
          <w:numId w:val="10"/>
        </w:numPr>
        <w:pBdr>
          <w:bottom w:val="dotted" w:sz="24" w:space="1" w:color="auto"/>
        </w:pBdr>
        <w:spacing w:before="0" w:beforeAutospacing="0" w:after="0" w:afterAutospacing="0"/>
        <w:ind w:left="357" w:hanging="357"/>
        <w:rPr>
          <w:rFonts w:asciiTheme="minorHAnsi" w:hAnsiTheme="minorHAnsi"/>
          <w:sz w:val="22"/>
          <w:szCs w:val="22"/>
        </w:rPr>
      </w:pPr>
      <w:r w:rsidRPr="002577C4">
        <w:rPr>
          <w:rFonts w:asciiTheme="minorHAnsi" w:hAnsiTheme="minorHAnsi"/>
          <w:sz w:val="22"/>
          <w:szCs w:val="22"/>
        </w:rPr>
        <w:t>Use examples from Frankenstein and real-life in your answer</w:t>
      </w:r>
    </w:p>
    <w:p w14:paraId="2CB9B271" w14:textId="77A231B2" w:rsidR="00B54916" w:rsidRDefault="002577C4" w:rsidP="004D379E">
      <w:pPr>
        <w:pStyle w:val="NormalWeb"/>
        <w:spacing w:before="0" w:beforeAutospacing="0" w:after="0" w:afterAutospacing="0"/>
        <w:rPr>
          <w:rFonts w:asciiTheme="minorHAnsi" w:hAnsiTheme="minorHAnsi"/>
          <w:b/>
          <w:bCs/>
          <w:sz w:val="22"/>
          <w:szCs w:val="22"/>
          <w:u w:val="single"/>
        </w:rPr>
      </w:pPr>
      <w:r>
        <w:rPr>
          <w:rFonts w:asciiTheme="minorHAnsi" w:hAnsiTheme="minorHAnsi"/>
          <w:b/>
          <w:bCs/>
          <w:sz w:val="22"/>
          <w:szCs w:val="22"/>
          <w:u w:val="single"/>
        </w:rPr>
        <w:t>Lesson 6</w:t>
      </w:r>
    </w:p>
    <w:p w14:paraId="3046E5EB" w14:textId="245968B6" w:rsidR="004D379E" w:rsidRDefault="00351CFE" w:rsidP="004D379E">
      <w:pPr>
        <w:pStyle w:val="NormalWeb"/>
        <w:spacing w:before="0" w:beforeAutospacing="0" w:after="0" w:afterAutospacing="0"/>
        <w:rPr>
          <w:rFonts w:asciiTheme="minorHAnsi" w:hAnsiTheme="minorHAnsi"/>
          <w:b/>
          <w:bCs/>
          <w:sz w:val="22"/>
          <w:szCs w:val="22"/>
          <w:u w:val="single"/>
        </w:rPr>
      </w:pPr>
      <w:r w:rsidRPr="005A4583">
        <w:rPr>
          <w:noProof/>
        </w:rPr>
        <w:drawing>
          <wp:anchor distT="0" distB="0" distL="114300" distR="114300" simplePos="0" relativeHeight="251670528" behindDoc="0" locked="0" layoutInCell="1" allowOverlap="1" wp14:anchorId="131ECE2C" wp14:editId="7D681299">
            <wp:simplePos x="0" y="0"/>
            <wp:positionH relativeFrom="column">
              <wp:posOffset>4251960</wp:posOffset>
            </wp:positionH>
            <wp:positionV relativeFrom="page">
              <wp:posOffset>3307080</wp:posOffset>
            </wp:positionV>
            <wp:extent cx="1638300" cy="1211580"/>
            <wp:effectExtent l="0" t="0" r="0" b="7620"/>
            <wp:wrapThrough wrapText="bothSides">
              <wp:wrapPolygon edited="0">
                <wp:start x="0" y="0"/>
                <wp:lineTo x="0" y="21396"/>
                <wp:lineTo x="21349" y="21396"/>
                <wp:lineTo x="2134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638300" cy="1211580"/>
                    </a:xfrm>
                    <a:prstGeom prst="rect">
                      <a:avLst/>
                    </a:prstGeom>
                  </pic:spPr>
                </pic:pic>
              </a:graphicData>
            </a:graphic>
          </wp:anchor>
        </w:drawing>
      </w:r>
      <w:r w:rsidR="004D379E">
        <w:rPr>
          <w:rFonts w:asciiTheme="minorHAnsi" w:hAnsiTheme="minorHAnsi"/>
          <w:b/>
          <w:bCs/>
          <w:sz w:val="22"/>
          <w:szCs w:val="22"/>
          <w:u w:val="single"/>
        </w:rPr>
        <w:t>Pride and Prejudice – Jane Austen</w:t>
      </w:r>
    </w:p>
    <w:p w14:paraId="1A87A033" w14:textId="0C1955CE" w:rsidR="000F53BC" w:rsidRDefault="004D379E" w:rsidP="004D379E">
      <w:pPr>
        <w:pStyle w:val="NormalWeb"/>
        <w:spacing w:before="0" w:beforeAutospacing="0" w:after="0" w:afterAutospacing="0"/>
        <w:rPr>
          <w:rFonts w:asciiTheme="minorHAnsi" w:hAnsiTheme="minorHAnsi"/>
          <w:b/>
          <w:bCs/>
          <w:sz w:val="22"/>
          <w:szCs w:val="22"/>
          <w:u w:val="single"/>
        </w:rPr>
      </w:pPr>
      <w:r>
        <w:rPr>
          <w:rFonts w:asciiTheme="minorHAnsi" w:hAnsiTheme="minorHAnsi"/>
          <w:b/>
          <w:bCs/>
          <w:sz w:val="22"/>
          <w:szCs w:val="22"/>
          <w:u w:val="single"/>
        </w:rPr>
        <w:t xml:space="preserve">L/I: To compare stereotypical </w:t>
      </w:r>
      <w:r w:rsidR="000F53BC">
        <w:rPr>
          <w:rFonts w:asciiTheme="minorHAnsi" w:hAnsiTheme="minorHAnsi"/>
          <w:b/>
          <w:bCs/>
          <w:sz w:val="22"/>
          <w:szCs w:val="22"/>
          <w:u w:val="single"/>
        </w:rPr>
        <w:t>presentations of men and women</w:t>
      </w:r>
    </w:p>
    <w:p w14:paraId="4C58E7CA" w14:textId="09C0FFE3" w:rsidR="000F53BC" w:rsidRDefault="000F53BC" w:rsidP="004D379E">
      <w:pPr>
        <w:pStyle w:val="NormalWeb"/>
        <w:spacing w:before="0" w:beforeAutospacing="0" w:after="0" w:afterAutospacing="0"/>
        <w:rPr>
          <w:rFonts w:asciiTheme="minorHAnsi" w:hAnsiTheme="minorHAnsi"/>
          <w:b/>
          <w:bCs/>
          <w:sz w:val="22"/>
          <w:szCs w:val="22"/>
          <w:u w:val="single"/>
        </w:rPr>
      </w:pPr>
    </w:p>
    <w:p w14:paraId="4C25503A" w14:textId="1C34BD05" w:rsidR="000F53BC" w:rsidRDefault="000F53BC" w:rsidP="000F53BC">
      <w:pPr>
        <w:pStyle w:val="NormalWeb"/>
        <w:numPr>
          <w:ilvl w:val="0"/>
          <w:numId w:val="20"/>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 xml:space="preserve">What constituted a successful life for a </w:t>
      </w:r>
      <w:r w:rsidR="00351CFE">
        <w:rPr>
          <w:rFonts w:asciiTheme="minorHAnsi" w:hAnsiTheme="minorHAnsi"/>
          <w:sz w:val="22"/>
          <w:szCs w:val="22"/>
        </w:rPr>
        <w:t>wo</w:t>
      </w:r>
      <w:r>
        <w:rPr>
          <w:rFonts w:asciiTheme="minorHAnsi" w:hAnsiTheme="minorHAnsi"/>
          <w:sz w:val="22"/>
          <w:szCs w:val="22"/>
        </w:rPr>
        <w:t>man in the 18</w:t>
      </w:r>
      <w:r w:rsidRPr="000F53BC">
        <w:rPr>
          <w:rFonts w:asciiTheme="minorHAnsi" w:hAnsiTheme="minorHAnsi"/>
          <w:sz w:val="22"/>
          <w:szCs w:val="22"/>
          <w:vertAlign w:val="superscript"/>
        </w:rPr>
        <w:t>th</w:t>
      </w:r>
      <w:r>
        <w:rPr>
          <w:rFonts w:asciiTheme="minorHAnsi" w:hAnsiTheme="minorHAnsi"/>
          <w:sz w:val="22"/>
          <w:szCs w:val="22"/>
        </w:rPr>
        <w:t xml:space="preserve"> Century?</w:t>
      </w:r>
    </w:p>
    <w:p w14:paraId="409A6D60" w14:textId="2D0206D2" w:rsidR="000F53BC" w:rsidRDefault="000F53BC" w:rsidP="000F53BC">
      <w:pPr>
        <w:pStyle w:val="NormalWeb"/>
        <w:numPr>
          <w:ilvl w:val="0"/>
          <w:numId w:val="20"/>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What constituted a successful life for a man in the 18</w:t>
      </w:r>
      <w:r w:rsidRPr="000F53BC">
        <w:rPr>
          <w:rFonts w:asciiTheme="minorHAnsi" w:hAnsiTheme="minorHAnsi"/>
          <w:sz w:val="22"/>
          <w:szCs w:val="22"/>
          <w:vertAlign w:val="superscript"/>
        </w:rPr>
        <w:t>th</w:t>
      </w:r>
      <w:r>
        <w:rPr>
          <w:rFonts w:asciiTheme="minorHAnsi" w:hAnsiTheme="minorHAnsi"/>
          <w:sz w:val="22"/>
          <w:szCs w:val="22"/>
        </w:rPr>
        <w:t xml:space="preserve"> Century?</w:t>
      </w:r>
    </w:p>
    <w:p w14:paraId="6D4DFADA" w14:textId="432FB02F" w:rsidR="00B54916" w:rsidRPr="000F53BC" w:rsidRDefault="000F53BC" w:rsidP="000F53BC">
      <w:pPr>
        <w:pStyle w:val="NormalWeb"/>
        <w:numPr>
          <w:ilvl w:val="0"/>
          <w:numId w:val="20"/>
        </w:numPr>
        <w:spacing w:before="0" w:beforeAutospacing="0" w:after="0" w:afterAutospacing="0"/>
        <w:ind w:left="357" w:hanging="357"/>
        <w:rPr>
          <w:rFonts w:asciiTheme="minorHAnsi" w:hAnsiTheme="minorHAnsi"/>
          <w:sz w:val="22"/>
          <w:szCs w:val="22"/>
        </w:rPr>
      </w:pPr>
      <w:r>
        <w:rPr>
          <w:rFonts w:asciiTheme="minorHAnsi" w:hAnsiTheme="minorHAnsi"/>
          <w:sz w:val="22"/>
          <w:szCs w:val="22"/>
        </w:rPr>
        <w:t>Why do people conform to societal expectations?</w:t>
      </w:r>
    </w:p>
    <w:p w14:paraId="78F7B6A7" w14:textId="73F818F2" w:rsidR="002577C4" w:rsidRDefault="002577C4" w:rsidP="002577C4">
      <w:pPr>
        <w:pStyle w:val="NormalWeb"/>
        <w:spacing w:before="0" w:beforeAutospacing="0" w:after="0" w:afterAutospacing="0"/>
        <w:jc w:val="center"/>
        <w:rPr>
          <w:rFonts w:asciiTheme="minorHAnsi" w:hAnsiTheme="minorHAnsi"/>
          <w:b/>
          <w:bCs/>
          <w:sz w:val="22"/>
          <w:szCs w:val="22"/>
          <w:u w:val="single"/>
        </w:rPr>
      </w:pPr>
    </w:p>
    <w:p w14:paraId="43E0A39F" w14:textId="548AA085" w:rsidR="002577C4" w:rsidRDefault="002A3BE0" w:rsidP="002F204B">
      <w:pPr>
        <w:pStyle w:val="NormalWeb"/>
        <w:spacing w:before="0" w:beforeAutospacing="0" w:after="0" w:afterAutospacing="0"/>
        <w:rPr>
          <w:rFonts w:asciiTheme="minorHAnsi" w:hAnsiTheme="minorHAnsi"/>
          <w:sz w:val="22"/>
          <w:szCs w:val="22"/>
          <w:u w:val="single"/>
        </w:rPr>
      </w:pPr>
      <w:r>
        <w:rPr>
          <w:rFonts w:asciiTheme="minorHAnsi" w:hAnsiTheme="minorHAnsi"/>
          <w:sz w:val="22"/>
          <w:szCs w:val="22"/>
          <w:u w:val="single"/>
        </w:rPr>
        <w:t>Traditional Social Role of Women (DART)</w:t>
      </w:r>
    </w:p>
    <w:p w14:paraId="653CE455" w14:textId="6C107ECC" w:rsidR="002A3BE0" w:rsidRPr="002A3BE0" w:rsidRDefault="002A3BE0" w:rsidP="002F204B">
      <w:pPr>
        <w:pStyle w:val="NormalWeb"/>
        <w:spacing w:before="0" w:beforeAutospacing="0" w:after="0" w:afterAutospacing="0"/>
        <w:rPr>
          <w:rFonts w:asciiTheme="minorHAnsi" w:hAnsiTheme="minorHAnsi"/>
          <w:sz w:val="22"/>
          <w:szCs w:val="22"/>
        </w:rPr>
      </w:pPr>
    </w:p>
    <w:p w14:paraId="4FDD43DB" w14:textId="2B12E991" w:rsidR="002A3BE0" w:rsidRDefault="002A3BE0" w:rsidP="002F204B">
      <w:pPr>
        <w:pStyle w:val="NormalWeb"/>
        <w:spacing w:before="0" w:beforeAutospacing="0" w:after="0" w:afterAutospacing="0"/>
        <w:rPr>
          <w:rFonts w:asciiTheme="minorHAnsi" w:hAnsiTheme="minorHAnsi"/>
          <w:sz w:val="22"/>
          <w:szCs w:val="22"/>
        </w:rPr>
      </w:pPr>
      <w:r w:rsidRPr="002A3BE0">
        <w:rPr>
          <w:rFonts w:asciiTheme="minorHAnsi" w:hAnsiTheme="minorHAnsi"/>
          <w:sz w:val="22"/>
          <w:szCs w:val="22"/>
        </w:rPr>
        <w:t xml:space="preserve">The traditional social role of women is that of the lady of the house, taking care of the family, being focused on children and their happiness. Traditional occupational roles attributed to women are related to caring for others (e.g., </w:t>
      </w:r>
      <w:proofErr w:type="spellStart"/>
      <w:r w:rsidRPr="002A3BE0">
        <w:rPr>
          <w:rFonts w:asciiTheme="minorHAnsi" w:hAnsiTheme="minorHAnsi"/>
          <w:sz w:val="22"/>
          <w:szCs w:val="22"/>
        </w:rPr>
        <w:t>homekeeper</w:t>
      </w:r>
      <w:proofErr w:type="spellEnd"/>
      <w:r w:rsidRPr="002A3BE0">
        <w:rPr>
          <w:rFonts w:asciiTheme="minorHAnsi" w:hAnsiTheme="minorHAnsi"/>
          <w:sz w:val="22"/>
          <w:szCs w:val="22"/>
        </w:rPr>
        <w:t>, nurse) and require communal characteristics (e.g., kind, sensitive). On the other hand, the traditional man is the “head” of the family, the one who is responsible for the maintenance of the house and who, through strength and determination, defends it against dangers. Traditionally men occupy the roles related to leadership (e.g., manager), which are associated with agentic characteristics (e.g., independent, competitive). The traditional gender social roles are consistent with stereotypical traits attributed to men and women. In most countries, attributes such as affection or sensitivity are considered more typical of women, whereas attributes such as aggressiveness or courage are considered more typical of men.</w:t>
      </w:r>
    </w:p>
    <w:p w14:paraId="4D373150" w14:textId="596B9A4F" w:rsidR="002A3BE0" w:rsidRDefault="002A3BE0" w:rsidP="002F204B">
      <w:pPr>
        <w:pStyle w:val="NormalWeb"/>
        <w:spacing w:before="0" w:beforeAutospacing="0" w:after="0" w:afterAutospacing="0"/>
        <w:rPr>
          <w:rFonts w:asciiTheme="minorHAnsi" w:hAnsiTheme="minorHAnsi"/>
          <w:sz w:val="22"/>
          <w:szCs w:val="22"/>
        </w:rPr>
      </w:pPr>
    </w:p>
    <w:p w14:paraId="100BB726" w14:textId="0552A58E" w:rsidR="002A3BE0" w:rsidRDefault="002A3BE0" w:rsidP="002F204B">
      <w:pPr>
        <w:pStyle w:val="NormalWeb"/>
        <w:spacing w:before="0" w:beforeAutospacing="0" w:after="0" w:afterAutospacing="0"/>
        <w:rPr>
          <w:rFonts w:asciiTheme="minorHAnsi" w:hAnsiTheme="minorHAnsi"/>
          <w:sz w:val="22"/>
          <w:szCs w:val="22"/>
          <w:u w:val="single"/>
        </w:rPr>
      </w:pPr>
      <w:r>
        <w:rPr>
          <w:rFonts w:asciiTheme="minorHAnsi" w:hAnsiTheme="minorHAnsi"/>
          <w:sz w:val="22"/>
          <w:szCs w:val="22"/>
          <w:u w:val="single"/>
        </w:rPr>
        <w:t>Extract from Pride and Prejudice by Jane Austen</w:t>
      </w:r>
    </w:p>
    <w:p w14:paraId="4EA5E325" w14:textId="4D07E2E0" w:rsidR="002A3BE0" w:rsidRDefault="002A3BE0" w:rsidP="002F204B">
      <w:pPr>
        <w:pStyle w:val="NormalWeb"/>
        <w:spacing w:before="0" w:beforeAutospacing="0" w:after="0" w:afterAutospacing="0"/>
        <w:rPr>
          <w:rFonts w:asciiTheme="minorHAnsi" w:hAnsiTheme="minorHAnsi"/>
          <w:sz w:val="22"/>
          <w:szCs w:val="22"/>
          <w:u w:val="single"/>
        </w:rPr>
      </w:pPr>
    </w:p>
    <w:p w14:paraId="5222E056" w14:textId="2223BA9A" w:rsidR="00434745" w:rsidRDefault="00434745" w:rsidP="00434745">
      <w:pPr>
        <w:pStyle w:val="NormalWeb"/>
        <w:spacing w:before="0" w:beforeAutospacing="0" w:after="0" w:afterAutospacing="0"/>
        <w:rPr>
          <w:rFonts w:asciiTheme="minorHAnsi" w:hAnsiTheme="minorHAnsi"/>
          <w:sz w:val="22"/>
          <w:szCs w:val="22"/>
        </w:rPr>
      </w:pPr>
      <w:r w:rsidRPr="00434745">
        <w:rPr>
          <w:rFonts w:asciiTheme="minorHAnsi" w:hAnsiTheme="minorHAnsi"/>
          <w:sz w:val="22"/>
          <w:szCs w:val="22"/>
        </w:rPr>
        <w:t>It is a truth universally acknowledged, that a single man in possession of a good fortune must be in want of a wife.</w:t>
      </w:r>
      <w:r w:rsidRPr="00434745">
        <w:rPr>
          <w:rFonts w:asciiTheme="minorHAnsi" w:hAnsiTheme="minorHAnsi"/>
          <w:sz w:val="22"/>
          <w:szCs w:val="22"/>
        </w:rPr>
        <w:br/>
        <w:t>However little known the feelings or views of such a man may be on his first entering a neighbourhood, this truth is so well fixed in the minds of the surrounding families, that he is considered as the rightful property of someone or other of their daughters.</w:t>
      </w:r>
      <w:r w:rsidRPr="00434745">
        <w:rPr>
          <w:rFonts w:asciiTheme="minorHAnsi" w:hAnsiTheme="minorHAnsi"/>
          <w:sz w:val="22"/>
          <w:szCs w:val="22"/>
        </w:rPr>
        <w:br/>
        <w:t>‘My dear Mr Bennet,’ said his lady to him one day, ‘have you heard that Netherfield Park is let at last?’</w:t>
      </w:r>
      <w:r w:rsidRPr="00434745">
        <w:rPr>
          <w:rFonts w:asciiTheme="minorHAnsi" w:hAnsiTheme="minorHAnsi"/>
          <w:sz w:val="22"/>
          <w:szCs w:val="22"/>
        </w:rPr>
        <w:br/>
        <w:t>Mr Bennet replied that he had not.</w:t>
      </w:r>
      <w:r w:rsidRPr="00434745">
        <w:rPr>
          <w:rFonts w:asciiTheme="minorHAnsi" w:hAnsiTheme="minorHAnsi"/>
          <w:sz w:val="22"/>
          <w:szCs w:val="22"/>
        </w:rPr>
        <w:br/>
        <w:t>‘But it is,’ returned she; ‘for Mrs Long has just been here, and she told me all about it.’</w:t>
      </w:r>
      <w:r w:rsidRPr="00434745">
        <w:rPr>
          <w:rFonts w:asciiTheme="minorHAnsi" w:hAnsiTheme="minorHAnsi"/>
          <w:sz w:val="22"/>
          <w:szCs w:val="22"/>
        </w:rPr>
        <w:br/>
        <w:t>Mr Bennet made no answer.</w:t>
      </w:r>
      <w:r w:rsidRPr="00434745">
        <w:rPr>
          <w:rFonts w:asciiTheme="minorHAnsi" w:hAnsiTheme="minorHAnsi"/>
          <w:sz w:val="22"/>
          <w:szCs w:val="22"/>
        </w:rPr>
        <w:br/>
        <w:t>‘Do you not want to know who has taken it?’ cried his wife impatiently.</w:t>
      </w:r>
      <w:r w:rsidRPr="00434745">
        <w:rPr>
          <w:rFonts w:asciiTheme="minorHAnsi" w:hAnsiTheme="minorHAnsi"/>
          <w:sz w:val="22"/>
          <w:szCs w:val="22"/>
        </w:rPr>
        <w:br/>
        <w:t>‘You want to tell me, and I have no objection to hearing it.’</w:t>
      </w:r>
      <w:r w:rsidRPr="00434745">
        <w:rPr>
          <w:rFonts w:asciiTheme="minorHAnsi" w:hAnsiTheme="minorHAnsi"/>
          <w:sz w:val="22"/>
          <w:szCs w:val="22"/>
        </w:rPr>
        <w:br/>
        <w:t>This was invitation enough.</w:t>
      </w:r>
      <w:r w:rsidRPr="00434745">
        <w:rPr>
          <w:rFonts w:asciiTheme="minorHAnsi" w:hAnsiTheme="minorHAnsi"/>
          <w:sz w:val="22"/>
          <w:szCs w:val="22"/>
        </w:rPr>
        <w:br/>
        <w:t xml:space="preserve">‘Why, my dear, you must know, Mrs Long says that Netherfield is taken by a young man of large fortune from the north of England; that he came down on Monday in a chaise and four to see the </w:t>
      </w:r>
      <w:r w:rsidRPr="00434745">
        <w:rPr>
          <w:rFonts w:asciiTheme="minorHAnsi" w:hAnsiTheme="minorHAnsi"/>
          <w:sz w:val="22"/>
          <w:szCs w:val="22"/>
        </w:rPr>
        <w:lastRenderedPageBreak/>
        <w:t xml:space="preserve">place, and was so much delighted with it that he agreed with Mr Morris immediately; that he is to take possession before </w:t>
      </w:r>
      <w:proofErr w:type="spellStart"/>
      <w:r w:rsidRPr="00434745">
        <w:rPr>
          <w:rFonts w:asciiTheme="minorHAnsi" w:hAnsiTheme="minorHAnsi"/>
          <w:sz w:val="22"/>
          <w:szCs w:val="22"/>
        </w:rPr>
        <w:t>Michelmas</w:t>
      </w:r>
      <w:proofErr w:type="spellEnd"/>
      <w:r w:rsidRPr="00434745">
        <w:rPr>
          <w:rFonts w:asciiTheme="minorHAnsi" w:hAnsiTheme="minorHAnsi"/>
          <w:sz w:val="22"/>
          <w:szCs w:val="22"/>
        </w:rPr>
        <w:t>, and some of his servants are to be in the house by the end of next week.’</w:t>
      </w:r>
      <w:r w:rsidRPr="00434745">
        <w:rPr>
          <w:rFonts w:asciiTheme="minorHAnsi" w:hAnsiTheme="minorHAnsi"/>
          <w:sz w:val="22"/>
          <w:szCs w:val="22"/>
        </w:rPr>
        <w:br/>
        <w:t>‘What is his name?’</w:t>
      </w:r>
      <w:r w:rsidRPr="00434745">
        <w:rPr>
          <w:rFonts w:asciiTheme="minorHAnsi" w:hAnsiTheme="minorHAnsi"/>
          <w:sz w:val="22"/>
          <w:szCs w:val="22"/>
        </w:rPr>
        <w:br/>
        <w:t>‘Bingley.’</w:t>
      </w:r>
      <w:r w:rsidRPr="00434745">
        <w:rPr>
          <w:rFonts w:asciiTheme="minorHAnsi" w:hAnsiTheme="minorHAnsi"/>
          <w:sz w:val="22"/>
          <w:szCs w:val="22"/>
        </w:rPr>
        <w:br/>
        <w:t>‘Is he married or single?’</w:t>
      </w:r>
      <w:r w:rsidRPr="00434745">
        <w:rPr>
          <w:rFonts w:asciiTheme="minorHAnsi" w:hAnsiTheme="minorHAnsi"/>
          <w:sz w:val="22"/>
          <w:szCs w:val="22"/>
        </w:rPr>
        <w:br/>
        <w:t xml:space="preserve">‘Oh! </w:t>
      </w:r>
      <w:r w:rsidR="00B54916" w:rsidRPr="00434745">
        <w:rPr>
          <w:rFonts w:asciiTheme="minorHAnsi" w:hAnsiTheme="minorHAnsi"/>
          <w:sz w:val="22"/>
          <w:szCs w:val="22"/>
        </w:rPr>
        <w:t>S</w:t>
      </w:r>
      <w:r w:rsidRPr="00434745">
        <w:rPr>
          <w:rFonts w:asciiTheme="minorHAnsi" w:hAnsiTheme="minorHAnsi"/>
          <w:sz w:val="22"/>
          <w:szCs w:val="22"/>
        </w:rPr>
        <w:t>ingle, my dear, to be sure! A single man of large fortune; four or five thousand a-year. What a fine thing for our girls!’</w:t>
      </w:r>
      <w:r w:rsidRPr="00434745">
        <w:rPr>
          <w:rFonts w:asciiTheme="minorHAnsi" w:hAnsiTheme="minorHAnsi"/>
          <w:sz w:val="22"/>
          <w:szCs w:val="22"/>
        </w:rPr>
        <w:br/>
        <w:t>‘How so? How can it affect them?’</w:t>
      </w:r>
      <w:r w:rsidRPr="00434745">
        <w:rPr>
          <w:rFonts w:asciiTheme="minorHAnsi" w:hAnsiTheme="minorHAnsi"/>
          <w:sz w:val="22"/>
          <w:szCs w:val="22"/>
        </w:rPr>
        <w:br/>
        <w:t>‘My dear Mr Bennet,’ replied his wife. ‘how can you be so tiresome! You must know that I am thinking of his marrying one of them</w:t>
      </w:r>
      <w:r w:rsidR="00B54916">
        <w:rPr>
          <w:rFonts w:asciiTheme="minorHAnsi" w:hAnsiTheme="minorHAnsi"/>
          <w:sz w:val="22"/>
          <w:szCs w:val="22"/>
        </w:rPr>
        <w:t>’</w:t>
      </w:r>
      <w:r w:rsidRPr="00434745">
        <w:rPr>
          <w:rFonts w:asciiTheme="minorHAnsi" w:hAnsiTheme="minorHAnsi"/>
          <w:sz w:val="22"/>
          <w:szCs w:val="22"/>
        </w:rPr>
        <w:br/>
        <w:t>‘Is that his design in settling here?’</w:t>
      </w:r>
      <w:r w:rsidRPr="00434745">
        <w:rPr>
          <w:rFonts w:asciiTheme="minorHAnsi" w:hAnsiTheme="minorHAnsi"/>
          <w:sz w:val="22"/>
          <w:szCs w:val="22"/>
        </w:rPr>
        <w:br/>
        <w:t>‘Design! Nonsense, how can you talk so! But it is very likely that he may fall in love with one of them, and therefore you must visit him as soon as he comes.’</w:t>
      </w:r>
    </w:p>
    <w:p w14:paraId="1844027F" w14:textId="77777777" w:rsidR="00434745" w:rsidRPr="00434745" w:rsidRDefault="00434745" w:rsidP="00434745">
      <w:pPr>
        <w:pStyle w:val="NormalWeb"/>
        <w:spacing w:before="0" w:beforeAutospacing="0" w:after="0" w:afterAutospacing="0"/>
        <w:rPr>
          <w:rFonts w:asciiTheme="minorHAnsi" w:hAnsiTheme="minorHAnsi"/>
          <w:sz w:val="22"/>
          <w:szCs w:val="22"/>
        </w:rPr>
      </w:pPr>
    </w:p>
    <w:p w14:paraId="7D552D5E" w14:textId="36652249" w:rsidR="00434745" w:rsidRDefault="007F5ABD"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What does ‘universally acknowledged</w:t>
      </w:r>
      <w:r w:rsidR="00351CFE">
        <w:rPr>
          <w:rFonts w:ascii="Calibri" w:hAnsi="Calibri" w:cs="Calibri"/>
          <w:sz w:val="22"/>
          <w:szCs w:val="22"/>
        </w:rPr>
        <w:t>’</w:t>
      </w:r>
      <w:r>
        <w:rPr>
          <w:rFonts w:ascii="Calibri" w:hAnsi="Calibri" w:cs="Calibri"/>
          <w:sz w:val="22"/>
          <w:szCs w:val="22"/>
        </w:rPr>
        <w:t xml:space="preserve"> mean?</w:t>
      </w:r>
      <w:r w:rsidR="00434745" w:rsidRPr="00434745">
        <w:rPr>
          <w:rFonts w:ascii="Calibri" w:hAnsi="Calibri" w:cs="Calibri"/>
          <w:sz w:val="22"/>
          <w:szCs w:val="22"/>
        </w:rPr>
        <w:t xml:space="preserve"> </w:t>
      </w:r>
    </w:p>
    <w:p w14:paraId="343FF1E7" w14:textId="4BE11472" w:rsidR="007F5ABD" w:rsidRDefault="007F5ABD"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What were single men expected to want?</w:t>
      </w:r>
    </w:p>
    <w:p w14:paraId="14DA459D" w14:textId="79D0FBCD" w:rsidR="007F5ABD" w:rsidRDefault="00E84E4B"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What does ‘property’ suggest about relationships at this time?</w:t>
      </w:r>
    </w:p>
    <w:p w14:paraId="6158D6D1" w14:textId="5188D777" w:rsidR="00E84E4B" w:rsidRDefault="00E84E4B"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Which words shows Mrs Bennet was slightly annoyed?</w:t>
      </w:r>
    </w:p>
    <w:p w14:paraId="09BEE19A" w14:textId="414F9A69" w:rsidR="00E84E4B" w:rsidRDefault="0099635A"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Why was she annoyed?</w:t>
      </w:r>
    </w:p>
    <w:p w14:paraId="25E387B0" w14:textId="7091A4D0" w:rsidR="0099635A" w:rsidRDefault="0099635A"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What does the young man have?</w:t>
      </w:r>
    </w:p>
    <w:p w14:paraId="1E6CA1CC" w14:textId="2CB0607E" w:rsidR="0099635A" w:rsidRDefault="0099635A"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Where does he come from?</w:t>
      </w:r>
    </w:p>
    <w:p w14:paraId="057295EC" w14:textId="3D8FFA4F" w:rsidR="0099635A" w:rsidRDefault="0099635A"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Why is Mrs Bennet interested in him?</w:t>
      </w:r>
    </w:p>
    <w:p w14:paraId="578270A1" w14:textId="2AA539EA" w:rsidR="0099635A" w:rsidRDefault="008477D1"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How does the punctuation used show this?</w:t>
      </w:r>
    </w:p>
    <w:p w14:paraId="1FABA099" w14:textId="620E0B27" w:rsidR="008477D1" w:rsidRDefault="008477D1" w:rsidP="00A0171E">
      <w:pPr>
        <w:pStyle w:val="ListParagraph"/>
        <w:numPr>
          <w:ilvl w:val="0"/>
          <w:numId w:val="11"/>
        </w:numPr>
        <w:tabs>
          <w:tab w:val="left" w:pos="3420"/>
        </w:tabs>
        <w:rPr>
          <w:rFonts w:ascii="Calibri" w:hAnsi="Calibri" w:cs="Calibri"/>
          <w:sz w:val="22"/>
          <w:szCs w:val="22"/>
        </w:rPr>
      </w:pPr>
      <w:r>
        <w:rPr>
          <w:rFonts w:ascii="Calibri" w:hAnsi="Calibri" w:cs="Calibri"/>
          <w:sz w:val="22"/>
          <w:szCs w:val="22"/>
        </w:rPr>
        <w:t>Why does Mrs Bennet think Mr Bennet should visit Bingley?</w:t>
      </w:r>
    </w:p>
    <w:p w14:paraId="79BD785E" w14:textId="77777777" w:rsidR="00CA4A47" w:rsidRDefault="00CA4A47" w:rsidP="008477D1">
      <w:pPr>
        <w:tabs>
          <w:tab w:val="left" w:pos="3420"/>
        </w:tabs>
        <w:rPr>
          <w:rFonts w:ascii="Calibri" w:hAnsi="Calibri" w:cs="Calibri"/>
        </w:rPr>
      </w:pPr>
    </w:p>
    <w:p w14:paraId="4CAD805F" w14:textId="3240C475" w:rsidR="00833355" w:rsidRPr="00833355" w:rsidRDefault="00833355" w:rsidP="008477D1">
      <w:pPr>
        <w:pBdr>
          <w:bottom w:val="dotted" w:sz="24" w:space="1" w:color="auto"/>
        </w:pBdr>
        <w:tabs>
          <w:tab w:val="left" w:pos="3420"/>
        </w:tabs>
        <w:rPr>
          <w:rFonts w:ascii="Calibri" w:hAnsi="Calibri" w:cs="Calibri"/>
          <w:b/>
          <w:bCs/>
          <w:u w:val="single"/>
        </w:rPr>
      </w:pPr>
      <w:r w:rsidRPr="00833355">
        <w:rPr>
          <w:rFonts w:ascii="Calibri" w:hAnsi="Calibri" w:cs="Calibri"/>
          <w:b/>
          <w:bCs/>
          <w:u w:val="single"/>
        </w:rPr>
        <w:t>How does the opening to Pride and Prejudice reflect stereotypical presentations of men and women?</w:t>
      </w:r>
      <w:r>
        <w:rPr>
          <w:rFonts w:ascii="Calibri" w:hAnsi="Calibri" w:cs="Calibri"/>
          <w:b/>
          <w:bCs/>
          <w:u w:val="single"/>
        </w:rPr>
        <w:t xml:space="preserve"> (DIP)</w:t>
      </w:r>
      <w:r w:rsidR="000F53BC" w:rsidRPr="000F53BC">
        <w:rPr>
          <w:noProof/>
        </w:rPr>
        <w:t xml:space="preserve"> </w:t>
      </w:r>
      <w:r w:rsidR="000F53BC">
        <w:rPr>
          <w:noProof/>
        </w:rPr>
        <w:drawing>
          <wp:inline distT="0" distB="0" distL="0" distR="0" wp14:anchorId="1B5909CD" wp14:editId="44CC3893">
            <wp:extent cx="5731510" cy="170751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707515"/>
                    </a:xfrm>
                    <a:prstGeom prst="rect">
                      <a:avLst/>
                    </a:prstGeom>
                  </pic:spPr>
                </pic:pic>
              </a:graphicData>
            </a:graphic>
          </wp:inline>
        </w:drawing>
      </w:r>
    </w:p>
    <w:p w14:paraId="07E4887D" w14:textId="74BFB35E" w:rsidR="00434745" w:rsidRDefault="00121A05" w:rsidP="000F53BC">
      <w:pPr>
        <w:tabs>
          <w:tab w:val="left" w:pos="3420"/>
        </w:tabs>
        <w:rPr>
          <w:rFonts w:ascii="Calibri" w:hAnsi="Calibri" w:cs="Calibri"/>
          <w:b/>
          <w:bCs/>
          <w:u w:val="single"/>
        </w:rPr>
      </w:pPr>
      <w:r w:rsidRPr="00121A05">
        <w:rPr>
          <w:noProof/>
        </w:rPr>
        <w:drawing>
          <wp:anchor distT="0" distB="0" distL="114300" distR="114300" simplePos="0" relativeHeight="251671552" behindDoc="0" locked="0" layoutInCell="1" allowOverlap="1" wp14:anchorId="46E074CC" wp14:editId="4E7A696E">
            <wp:simplePos x="0" y="0"/>
            <wp:positionH relativeFrom="margin">
              <wp:align>right</wp:align>
            </wp:positionH>
            <wp:positionV relativeFrom="page">
              <wp:posOffset>1043940</wp:posOffset>
            </wp:positionV>
            <wp:extent cx="1939925" cy="1645920"/>
            <wp:effectExtent l="0" t="0" r="3175" b="0"/>
            <wp:wrapThrough wrapText="bothSides">
              <wp:wrapPolygon edited="0">
                <wp:start x="0" y="0"/>
                <wp:lineTo x="0" y="21250"/>
                <wp:lineTo x="21423" y="21250"/>
                <wp:lineTo x="2142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939925" cy="1645920"/>
                    </a:xfrm>
                    <a:prstGeom prst="rect">
                      <a:avLst/>
                    </a:prstGeom>
                  </pic:spPr>
                </pic:pic>
              </a:graphicData>
            </a:graphic>
          </wp:anchor>
        </w:drawing>
      </w:r>
      <w:r w:rsidR="00B54916">
        <w:rPr>
          <w:rFonts w:ascii="Calibri" w:hAnsi="Calibri" w:cs="Calibri"/>
          <w:b/>
          <w:bCs/>
          <w:u w:val="single"/>
        </w:rPr>
        <w:t xml:space="preserve">Lesson 7 </w:t>
      </w:r>
    </w:p>
    <w:p w14:paraId="76CB4A7A" w14:textId="5E95A7AE" w:rsidR="000F53BC" w:rsidRDefault="000F53BC" w:rsidP="000F53BC">
      <w:pPr>
        <w:tabs>
          <w:tab w:val="left" w:pos="3420"/>
        </w:tabs>
        <w:rPr>
          <w:rFonts w:ascii="Calibri" w:hAnsi="Calibri" w:cs="Calibri"/>
          <w:b/>
          <w:bCs/>
          <w:u w:val="single"/>
        </w:rPr>
      </w:pPr>
      <w:r>
        <w:rPr>
          <w:rFonts w:ascii="Calibri" w:hAnsi="Calibri" w:cs="Calibri"/>
          <w:b/>
          <w:bCs/>
          <w:u w:val="single"/>
        </w:rPr>
        <w:t>Jane Eyre – Charlotte Bronte</w:t>
      </w:r>
      <w:r w:rsidR="00877A48">
        <w:rPr>
          <w:rFonts w:ascii="Calibri" w:hAnsi="Calibri" w:cs="Calibri"/>
          <w:b/>
          <w:bCs/>
          <w:u w:val="single"/>
        </w:rPr>
        <w:t xml:space="preserve"> (extract on page 18)</w:t>
      </w:r>
    </w:p>
    <w:p w14:paraId="7ED3309E" w14:textId="6082D535" w:rsidR="000F53BC" w:rsidRDefault="000F53BC" w:rsidP="000F53BC">
      <w:pPr>
        <w:tabs>
          <w:tab w:val="left" w:pos="3420"/>
        </w:tabs>
        <w:rPr>
          <w:rFonts w:ascii="Calibri" w:hAnsi="Calibri" w:cs="Calibri"/>
          <w:b/>
          <w:bCs/>
          <w:u w:val="single"/>
        </w:rPr>
      </w:pPr>
      <w:r>
        <w:rPr>
          <w:rFonts w:ascii="Calibri" w:hAnsi="Calibri" w:cs="Calibri"/>
          <w:b/>
          <w:bCs/>
          <w:u w:val="single"/>
        </w:rPr>
        <w:t>L/I: To write from the perspective of a character in a novel</w:t>
      </w:r>
    </w:p>
    <w:p w14:paraId="163A39A8" w14:textId="5AD194BA" w:rsidR="000F53BC" w:rsidRPr="000F53BC" w:rsidRDefault="000F53BC" w:rsidP="000F53BC">
      <w:pPr>
        <w:pStyle w:val="ListParagraph"/>
        <w:numPr>
          <w:ilvl w:val="0"/>
          <w:numId w:val="21"/>
        </w:numPr>
        <w:tabs>
          <w:tab w:val="left" w:pos="3420"/>
        </w:tabs>
        <w:ind w:left="357" w:hanging="357"/>
        <w:rPr>
          <w:rFonts w:ascii="Calibri" w:hAnsi="Calibri" w:cs="Calibri"/>
          <w:sz w:val="22"/>
          <w:szCs w:val="22"/>
        </w:rPr>
      </w:pPr>
      <w:r w:rsidRPr="000F53BC">
        <w:rPr>
          <w:rFonts w:ascii="Calibri" w:hAnsi="Calibri" w:cs="Calibri"/>
          <w:sz w:val="22"/>
          <w:szCs w:val="22"/>
        </w:rPr>
        <w:t>What is a perspective?</w:t>
      </w:r>
    </w:p>
    <w:p w14:paraId="35438820" w14:textId="38B30476" w:rsidR="000F53BC" w:rsidRPr="000F53BC" w:rsidRDefault="000F53BC" w:rsidP="000F53BC">
      <w:pPr>
        <w:pStyle w:val="ListParagraph"/>
        <w:numPr>
          <w:ilvl w:val="0"/>
          <w:numId w:val="21"/>
        </w:numPr>
        <w:tabs>
          <w:tab w:val="left" w:pos="3420"/>
        </w:tabs>
        <w:ind w:left="357" w:hanging="357"/>
        <w:rPr>
          <w:rFonts w:ascii="Calibri" w:hAnsi="Calibri" w:cs="Calibri"/>
          <w:sz w:val="22"/>
          <w:szCs w:val="22"/>
        </w:rPr>
      </w:pPr>
      <w:r w:rsidRPr="000F53BC">
        <w:rPr>
          <w:rFonts w:ascii="Calibri" w:hAnsi="Calibri" w:cs="Calibri"/>
          <w:sz w:val="22"/>
          <w:szCs w:val="22"/>
        </w:rPr>
        <w:t>What is narrative perspective?</w:t>
      </w:r>
    </w:p>
    <w:p w14:paraId="46BEF4B0" w14:textId="43530219" w:rsidR="000F53BC" w:rsidRDefault="000F53BC" w:rsidP="000F53BC">
      <w:pPr>
        <w:pStyle w:val="ListParagraph"/>
        <w:numPr>
          <w:ilvl w:val="0"/>
          <w:numId w:val="21"/>
        </w:numPr>
        <w:tabs>
          <w:tab w:val="left" w:pos="3420"/>
        </w:tabs>
        <w:ind w:left="357" w:hanging="357"/>
        <w:rPr>
          <w:rFonts w:ascii="Calibri" w:hAnsi="Calibri" w:cs="Calibri"/>
          <w:sz w:val="22"/>
          <w:szCs w:val="22"/>
        </w:rPr>
      </w:pPr>
      <w:r w:rsidRPr="000F53BC">
        <w:rPr>
          <w:rFonts w:ascii="Calibri" w:hAnsi="Calibri" w:cs="Calibri"/>
          <w:sz w:val="22"/>
          <w:szCs w:val="22"/>
        </w:rPr>
        <w:t>Why is it important?</w:t>
      </w:r>
    </w:p>
    <w:p w14:paraId="6284546B" w14:textId="77777777" w:rsidR="000F53BC" w:rsidRPr="000F53BC" w:rsidRDefault="000F53BC" w:rsidP="000F53BC">
      <w:pPr>
        <w:pStyle w:val="ListParagraph"/>
        <w:tabs>
          <w:tab w:val="left" w:pos="3420"/>
        </w:tabs>
        <w:ind w:left="357"/>
        <w:rPr>
          <w:rFonts w:ascii="Calibri" w:hAnsi="Calibri" w:cs="Calibri"/>
          <w:sz w:val="22"/>
          <w:szCs w:val="22"/>
        </w:rPr>
      </w:pPr>
    </w:p>
    <w:p w14:paraId="7AD4CCFA" w14:textId="1878F4C6" w:rsidR="00E91FE4" w:rsidRDefault="00A557C5" w:rsidP="000F53BC">
      <w:pPr>
        <w:tabs>
          <w:tab w:val="left" w:pos="3420"/>
        </w:tabs>
        <w:rPr>
          <w:rFonts w:ascii="Calibri" w:hAnsi="Calibri" w:cs="Calibri"/>
          <w:u w:val="single"/>
        </w:rPr>
      </w:pPr>
      <w:r>
        <w:rPr>
          <w:rFonts w:ascii="Calibri" w:hAnsi="Calibri" w:cs="Calibri"/>
          <w:u w:val="single"/>
        </w:rPr>
        <w:lastRenderedPageBreak/>
        <w:t>Charlotte Bront</w:t>
      </w:r>
      <w:r w:rsidR="008C3143" w:rsidRPr="008C3143">
        <w:rPr>
          <w:rFonts w:ascii="Calibri" w:hAnsi="Calibri" w:cs="Calibri"/>
          <w:u w:val="single"/>
        </w:rPr>
        <w:t>ë</w:t>
      </w:r>
      <w:r>
        <w:rPr>
          <w:rFonts w:ascii="Calibri" w:hAnsi="Calibri" w:cs="Calibri"/>
          <w:u w:val="single"/>
        </w:rPr>
        <w:t xml:space="preserve"> and Jane Austen (DART)</w:t>
      </w:r>
    </w:p>
    <w:p w14:paraId="0C8C7433" w14:textId="77777777" w:rsidR="008C3143" w:rsidRPr="008C3143" w:rsidRDefault="008C3143" w:rsidP="000F53BC">
      <w:pPr>
        <w:tabs>
          <w:tab w:val="left" w:pos="3420"/>
        </w:tabs>
        <w:rPr>
          <w:rFonts w:ascii="Calibri" w:hAnsi="Calibri" w:cs="Calibri"/>
        </w:rPr>
      </w:pPr>
      <w:r w:rsidRPr="008C3143">
        <w:rPr>
          <w:rFonts w:ascii="Calibri" w:hAnsi="Calibri" w:cs="Calibri"/>
        </w:rPr>
        <w:t xml:space="preserve">The </w:t>
      </w:r>
      <w:proofErr w:type="spellStart"/>
      <w:r w:rsidRPr="008C3143">
        <w:rPr>
          <w:rFonts w:ascii="Calibri" w:hAnsi="Calibri" w:cs="Calibri"/>
        </w:rPr>
        <w:t>Brontës</w:t>
      </w:r>
      <w:proofErr w:type="spellEnd"/>
      <w:r w:rsidRPr="008C3143">
        <w:rPr>
          <w:rFonts w:ascii="Calibri" w:hAnsi="Calibri" w:cs="Calibri"/>
        </w:rPr>
        <w:t xml:space="preserve"> were a nineteenth-century literary family, born in Yorkshire. The sisters, Charlotte (1816–1855), Emily (1818–1848), and Anne (1820–1849), are well known as poets and novelists. Given Jane Austen (1775-1817) wrote in a similar time period, the </w:t>
      </w:r>
      <w:proofErr w:type="spellStart"/>
      <w:r w:rsidRPr="008C3143">
        <w:rPr>
          <w:rFonts w:ascii="Calibri" w:hAnsi="Calibri" w:cs="Calibri"/>
        </w:rPr>
        <w:t>Brontës</w:t>
      </w:r>
      <w:proofErr w:type="spellEnd"/>
      <w:r w:rsidRPr="008C3143">
        <w:rPr>
          <w:rFonts w:ascii="Calibri" w:hAnsi="Calibri" w:cs="Calibri"/>
        </w:rPr>
        <w:t xml:space="preserve"> and Austen are often the subject of comparison. In reality, the works of Austen and the </w:t>
      </w:r>
      <w:proofErr w:type="spellStart"/>
      <w:r w:rsidRPr="008C3143">
        <w:rPr>
          <w:rFonts w:ascii="Calibri" w:hAnsi="Calibri" w:cs="Calibri"/>
        </w:rPr>
        <w:t>Brontës</w:t>
      </w:r>
      <w:proofErr w:type="spellEnd"/>
      <w:r w:rsidRPr="008C3143">
        <w:rPr>
          <w:rFonts w:ascii="Calibri" w:hAnsi="Calibri" w:cs="Calibri"/>
        </w:rPr>
        <w:t xml:space="preserve"> have very little in common, beyond being set at some point in the 19th century and being written by female writers. </w:t>
      </w:r>
    </w:p>
    <w:p w14:paraId="0352909D" w14:textId="74AD66AA" w:rsidR="008C3143" w:rsidRPr="008C3143" w:rsidRDefault="008C3143" w:rsidP="000F53BC">
      <w:pPr>
        <w:tabs>
          <w:tab w:val="left" w:pos="3420"/>
        </w:tabs>
        <w:rPr>
          <w:rFonts w:ascii="Calibri" w:hAnsi="Calibri" w:cs="Calibri"/>
        </w:rPr>
      </w:pPr>
      <w:r w:rsidRPr="008C3143">
        <w:rPr>
          <w:rFonts w:ascii="Calibri" w:hAnsi="Calibri" w:cs="Calibri"/>
        </w:rPr>
        <w:t>As an example of the comparisons, it is often assumed that Charlotte Bronte's Jane Eyre was inspired by the character of Jane Fairfax in Austen's Emma. It's easy to see the appeal of the statement. Not only is it often presented as a defence of fanfiction, but the "fact" feels like a wonderful easter egg, bringing a sense of continuity and neatness to the female literary canon. Of course, it's complete nonsense. Charlotte Bronte hated Austen's books, vocally and repeatedly. And even if she didn't, her letters suggest she didn't read any of Austen's work until after Jane Eyre was published. But the persistence of this myth is interesting (or troubling, depending on your perspective), because of why Charlotte Bronte appeared to hate Austen so much. In short, Bronte criticized Austen so fiercely because critics kept attempting to put her and Austen into the same category of "lady writers," criticizing her not on the strength of her own work but based on the idea that she and Austen must be similar and pursue the same narrative goals.</w:t>
      </w:r>
    </w:p>
    <w:p w14:paraId="11828079" w14:textId="5947FB68" w:rsidR="008C3143" w:rsidRPr="008C3143" w:rsidRDefault="008C3143" w:rsidP="000F53BC">
      <w:pPr>
        <w:tabs>
          <w:tab w:val="left" w:pos="3420"/>
        </w:tabs>
        <w:rPr>
          <w:rFonts w:ascii="Calibri" w:hAnsi="Calibri" w:cs="Calibri"/>
        </w:rPr>
      </w:pPr>
      <w:r w:rsidRPr="008C3143">
        <w:rPr>
          <w:rFonts w:ascii="Calibri" w:hAnsi="Calibri" w:cs="Calibri"/>
        </w:rPr>
        <w:t>Austen and Charlotte Bronte led very different lives, during completely different eras (Bronte was only one year old when Austen died), and they wrote very different books. Austen wrote social commentary through the comedy of restrained noble life, while the Bronte sisters wrote books that were as sweeping-emotion, dramatic landscapes, ominous rainstorms and forbidden romance-y as they come. That isn't to say that Austen had no influence on Charlotte Bronte whatsoever. Even if Bronte didn't read her books until after Jane Eyre was published, Austen is often credited with "inventing the novel" as we understand it today, and the style she popularized would have been passed down to Bronte as the genre evolved. But she only influenced Bronte as much as she influenced any other 19th century writer, and less than many. Yet Bronte dealt with harsh criticism claiming she should be more like Austen, apparently simply because of their shared gender. Most of this came from critic G. H. Lewes, who wrote to Bronte to tell her that she would be better off writing less dramatically and should look to Austen for inspiration. Bronte was furious and wrote back saying that she picked up one of Austen's novels on his recommendation and found it emotionally cold.</w:t>
      </w:r>
    </w:p>
    <w:p w14:paraId="7751E7BF" w14:textId="385A79F7" w:rsidR="00A557C5" w:rsidRDefault="008C3143" w:rsidP="000F53BC">
      <w:pPr>
        <w:tabs>
          <w:tab w:val="left" w:pos="3420"/>
        </w:tabs>
        <w:rPr>
          <w:rFonts w:ascii="Calibri" w:hAnsi="Calibri" w:cs="Calibri"/>
        </w:rPr>
      </w:pPr>
      <w:r w:rsidRPr="008C3143">
        <w:rPr>
          <w:rFonts w:ascii="Calibri" w:hAnsi="Calibri" w:cs="Calibri"/>
        </w:rPr>
        <w:t>And over 150 years later, we still find this unspoken category of "the female novel" appealing. As we now find "observation" to be a masculine writing trait and "overdramatic emotion" to be a female one, our impressions of Austen have been forced to change (she's now all about emotion and romance in popular culture, despite what the actual books contain), but we still want to group these novels together, despite the fact that they're separated by time, geography, focus, style, voice... pretty much everything except the author's gender. It seems so neat and wonderful that the second female author we can all easily name was inspired by the first, because we would like to think of these Female Novelists as somehow separate from everything else happening in British literature in the more than forty years between the two books' publications. But by forcing them together, we're still constructing the same narrative that Charlotte Bronte fought against over 150 years ago -- the idea that the works of female authors must be alike, and that they must all like and be inspired by one another, and one another alone.</w:t>
      </w:r>
    </w:p>
    <w:p w14:paraId="0205D9FE" w14:textId="77777777" w:rsidR="00CA4A47" w:rsidRDefault="00CA4A47" w:rsidP="000F53BC">
      <w:pPr>
        <w:tabs>
          <w:tab w:val="left" w:pos="3420"/>
        </w:tabs>
        <w:rPr>
          <w:rFonts w:ascii="Calibri" w:hAnsi="Calibri" w:cs="Calibri"/>
        </w:rPr>
      </w:pPr>
    </w:p>
    <w:p w14:paraId="35E1E4B6" w14:textId="77777777" w:rsidR="002D0B39" w:rsidRPr="002D0B39" w:rsidRDefault="002D0B39" w:rsidP="000F53BC">
      <w:pPr>
        <w:tabs>
          <w:tab w:val="left" w:pos="3420"/>
        </w:tabs>
        <w:spacing w:after="0"/>
        <w:rPr>
          <w:rFonts w:ascii="Calibri" w:hAnsi="Calibri" w:cs="Calibri"/>
        </w:rPr>
      </w:pPr>
      <w:r w:rsidRPr="002D0B39">
        <w:rPr>
          <w:rFonts w:ascii="Calibri" w:hAnsi="Calibri" w:cs="Calibri"/>
        </w:rPr>
        <w:lastRenderedPageBreak/>
        <w:t>1. How many Brontë sisters were there?</w:t>
      </w:r>
    </w:p>
    <w:p w14:paraId="360FE891" w14:textId="77777777" w:rsidR="002D0B39" w:rsidRPr="002D0B39" w:rsidRDefault="002D0B39" w:rsidP="000F53BC">
      <w:pPr>
        <w:tabs>
          <w:tab w:val="left" w:pos="3420"/>
        </w:tabs>
        <w:spacing w:after="0"/>
        <w:rPr>
          <w:rFonts w:ascii="Calibri" w:hAnsi="Calibri" w:cs="Calibri"/>
        </w:rPr>
      </w:pPr>
      <w:r w:rsidRPr="002D0B39">
        <w:rPr>
          <w:rFonts w:ascii="Calibri" w:hAnsi="Calibri" w:cs="Calibri"/>
        </w:rPr>
        <w:t>2. Did they write before or after Jane Austen?</w:t>
      </w:r>
    </w:p>
    <w:p w14:paraId="1B59E356" w14:textId="77777777" w:rsidR="002D0B39" w:rsidRPr="002D0B39" w:rsidRDefault="002D0B39" w:rsidP="000F53BC">
      <w:pPr>
        <w:tabs>
          <w:tab w:val="left" w:pos="3420"/>
        </w:tabs>
        <w:spacing w:after="0"/>
        <w:rPr>
          <w:rFonts w:ascii="Calibri" w:hAnsi="Calibri" w:cs="Calibri"/>
        </w:rPr>
      </w:pPr>
      <w:r w:rsidRPr="002D0B39">
        <w:rPr>
          <w:rFonts w:ascii="Calibri" w:hAnsi="Calibri" w:cs="Calibri"/>
        </w:rPr>
        <w:t>3. What is assumed about Jane Eyre?</w:t>
      </w:r>
    </w:p>
    <w:p w14:paraId="627319DB" w14:textId="77777777" w:rsidR="002D0B39" w:rsidRPr="002D0B39" w:rsidRDefault="002D0B39" w:rsidP="000F53BC">
      <w:pPr>
        <w:tabs>
          <w:tab w:val="left" w:pos="3420"/>
        </w:tabs>
        <w:spacing w:after="0"/>
        <w:rPr>
          <w:rFonts w:ascii="Calibri" w:hAnsi="Calibri" w:cs="Calibri"/>
        </w:rPr>
      </w:pPr>
      <w:r w:rsidRPr="002D0B39">
        <w:rPr>
          <w:rFonts w:ascii="Calibri" w:hAnsi="Calibri" w:cs="Calibri"/>
        </w:rPr>
        <w:t>4. What did Charlotte Bront</w:t>
      </w:r>
      <w:bookmarkStart w:id="1" w:name="_Hlk63089536"/>
      <w:r w:rsidRPr="002D0B39">
        <w:rPr>
          <w:rFonts w:ascii="Calibri" w:hAnsi="Calibri" w:cs="Calibri"/>
        </w:rPr>
        <w:t>ë</w:t>
      </w:r>
      <w:bookmarkEnd w:id="1"/>
      <w:r w:rsidRPr="002D0B39">
        <w:rPr>
          <w:rFonts w:ascii="Calibri" w:hAnsi="Calibri" w:cs="Calibri"/>
        </w:rPr>
        <w:t xml:space="preserve"> think of Jane Austen’s work?</w:t>
      </w:r>
    </w:p>
    <w:p w14:paraId="52467794" w14:textId="517F5676" w:rsidR="008C3143" w:rsidRDefault="002D0B39" w:rsidP="000F53BC">
      <w:pPr>
        <w:tabs>
          <w:tab w:val="left" w:pos="3420"/>
        </w:tabs>
        <w:spacing w:after="0"/>
        <w:rPr>
          <w:rFonts w:ascii="Calibri" w:hAnsi="Calibri" w:cs="Calibri"/>
        </w:rPr>
      </w:pPr>
      <w:r w:rsidRPr="002D0B39">
        <w:rPr>
          <w:rFonts w:ascii="Calibri" w:hAnsi="Calibri" w:cs="Calibri"/>
        </w:rPr>
        <w:t>5. What is wrong with the concept of the ‘female novel’?</w:t>
      </w:r>
    </w:p>
    <w:p w14:paraId="1D24D76B" w14:textId="2968E296" w:rsidR="000E0C66" w:rsidRDefault="000E0C66" w:rsidP="000F53BC">
      <w:pPr>
        <w:tabs>
          <w:tab w:val="left" w:pos="3420"/>
        </w:tabs>
        <w:spacing w:after="0"/>
        <w:rPr>
          <w:rFonts w:ascii="Calibri" w:hAnsi="Calibri" w:cs="Calibri"/>
        </w:rPr>
      </w:pPr>
    </w:p>
    <w:p w14:paraId="45CB625A" w14:textId="77777777" w:rsidR="000E0C66" w:rsidRDefault="000E0C66" w:rsidP="000E0C66">
      <w:pPr>
        <w:tabs>
          <w:tab w:val="left" w:pos="3420"/>
        </w:tabs>
        <w:spacing w:after="0"/>
        <w:ind w:left="142"/>
        <w:rPr>
          <w:rFonts w:ascii="Calibri" w:hAnsi="Calibri" w:cs="Calibri"/>
          <w:u w:val="single"/>
        </w:rPr>
      </w:pPr>
      <w:r>
        <w:rPr>
          <w:noProof/>
        </w:rPr>
        <w:drawing>
          <wp:inline distT="0" distB="0" distL="0" distR="0" wp14:anchorId="6F6F1EB4" wp14:editId="14F9E25E">
            <wp:extent cx="5731510" cy="109093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090930"/>
                    </a:xfrm>
                    <a:prstGeom prst="rect">
                      <a:avLst/>
                    </a:prstGeom>
                  </pic:spPr>
                </pic:pic>
              </a:graphicData>
            </a:graphic>
          </wp:inline>
        </w:drawing>
      </w:r>
    </w:p>
    <w:p w14:paraId="37C96F9B" w14:textId="3DC2F167" w:rsidR="000E0C66" w:rsidRDefault="000E0C66" w:rsidP="002E2A43">
      <w:pPr>
        <w:tabs>
          <w:tab w:val="left" w:pos="3420"/>
        </w:tabs>
        <w:spacing w:after="0"/>
        <w:ind w:left="142"/>
        <w:rPr>
          <w:rFonts w:ascii="Calibri" w:hAnsi="Calibri" w:cs="Calibri"/>
          <w:b/>
          <w:bCs/>
          <w:u w:val="single"/>
        </w:rPr>
      </w:pPr>
      <w:r w:rsidRPr="00B64059">
        <w:rPr>
          <w:rFonts w:ascii="Calibri" w:hAnsi="Calibri" w:cs="Calibri"/>
          <w:b/>
          <w:bCs/>
          <w:u w:val="single"/>
        </w:rPr>
        <w:t>Write from the perspective of Bessie or Miss Abbot. Describe the action in the extract from their perspective (DIP).</w:t>
      </w:r>
      <w:r>
        <w:rPr>
          <w:rFonts w:ascii="Calibri" w:hAnsi="Calibri" w:cs="Calibri"/>
          <w:b/>
          <w:bCs/>
          <w:u w:val="single"/>
        </w:rPr>
        <w:t xml:space="preserve"> Think about what happens and the context in which the novel was written.</w:t>
      </w:r>
    </w:p>
    <w:p w14:paraId="7AB3CDF0" w14:textId="77777777" w:rsidR="002E2A43" w:rsidRPr="002E2A43" w:rsidRDefault="002E2A43" w:rsidP="002E2A43">
      <w:pPr>
        <w:pBdr>
          <w:bottom w:val="dotted" w:sz="24" w:space="1" w:color="auto"/>
        </w:pBdr>
        <w:tabs>
          <w:tab w:val="left" w:pos="3420"/>
        </w:tabs>
        <w:spacing w:after="0"/>
        <w:ind w:left="142"/>
        <w:rPr>
          <w:rFonts w:ascii="Calibri" w:hAnsi="Calibri" w:cs="Calibri"/>
          <w:b/>
          <w:bCs/>
          <w:u w:val="single"/>
        </w:rPr>
      </w:pPr>
    </w:p>
    <w:p w14:paraId="46EC96E8" w14:textId="401BAC8A" w:rsidR="002E2A43" w:rsidRPr="002E2A43" w:rsidRDefault="002E2A43" w:rsidP="000F53BC">
      <w:pPr>
        <w:tabs>
          <w:tab w:val="left" w:pos="3420"/>
        </w:tabs>
        <w:spacing w:after="0"/>
        <w:rPr>
          <w:rFonts w:ascii="Calibri" w:hAnsi="Calibri" w:cs="Calibri"/>
          <w:u w:val="single"/>
        </w:rPr>
      </w:pPr>
    </w:p>
    <w:p w14:paraId="1CCC64AD" w14:textId="5BA5A954" w:rsidR="002D0B39" w:rsidRDefault="00256EB7" w:rsidP="00CA4A47">
      <w:pPr>
        <w:tabs>
          <w:tab w:val="left" w:pos="3420"/>
        </w:tabs>
        <w:spacing w:after="0"/>
        <w:rPr>
          <w:rFonts w:ascii="Calibri" w:hAnsi="Calibri" w:cs="Calibri"/>
          <w:b/>
          <w:bCs/>
          <w:u w:val="single"/>
        </w:rPr>
      </w:pPr>
      <w:r w:rsidRPr="00256EB7">
        <w:rPr>
          <w:noProof/>
        </w:rPr>
        <w:drawing>
          <wp:anchor distT="0" distB="0" distL="114300" distR="114300" simplePos="0" relativeHeight="251673600" behindDoc="0" locked="0" layoutInCell="1" allowOverlap="1" wp14:anchorId="2A7A5465" wp14:editId="0D6093AC">
            <wp:simplePos x="0" y="0"/>
            <wp:positionH relativeFrom="column">
              <wp:posOffset>4259580</wp:posOffset>
            </wp:positionH>
            <wp:positionV relativeFrom="page">
              <wp:posOffset>4183380</wp:posOffset>
            </wp:positionV>
            <wp:extent cx="1637665" cy="1226820"/>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37665" cy="1226820"/>
                    </a:xfrm>
                    <a:prstGeom prst="rect">
                      <a:avLst/>
                    </a:prstGeom>
                  </pic:spPr>
                </pic:pic>
              </a:graphicData>
            </a:graphic>
          </wp:anchor>
        </w:drawing>
      </w:r>
      <w:r w:rsidR="00CA4A47">
        <w:rPr>
          <w:rFonts w:ascii="Calibri" w:hAnsi="Calibri" w:cs="Calibri"/>
          <w:b/>
          <w:bCs/>
          <w:u w:val="single"/>
        </w:rPr>
        <w:t>Lesson 8</w:t>
      </w:r>
    </w:p>
    <w:p w14:paraId="0CF75BEF" w14:textId="059C22C5" w:rsidR="00CA4A47" w:rsidRDefault="00CA4A47" w:rsidP="00CA4A47">
      <w:pPr>
        <w:tabs>
          <w:tab w:val="left" w:pos="3420"/>
        </w:tabs>
        <w:spacing w:after="0"/>
        <w:rPr>
          <w:rFonts w:ascii="Calibri" w:hAnsi="Calibri" w:cs="Calibri"/>
          <w:b/>
          <w:bCs/>
          <w:u w:val="single"/>
        </w:rPr>
      </w:pPr>
    </w:p>
    <w:p w14:paraId="5FAD4E8A" w14:textId="19E37A16" w:rsidR="00CA4A47" w:rsidRDefault="00CA4A47" w:rsidP="00CA4A47">
      <w:pPr>
        <w:tabs>
          <w:tab w:val="left" w:pos="3420"/>
        </w:tabs>
        <w:spacing w:after="0"/>
        <w:rPr>
          <w:rFonts w:ascii="Calibri" w:hAnsi="Calibri" w:cs="Calibri"/>
          <w:b/>
          <w:bCs/>
          <w:u w:val="single"/>
        </w:rPr>
      </w:pPr>
      <w:r>
        <w:rPr>
          <w:rFonts w:ascii="Calibri" w:hAnsi="Calibri" w:cs="Calibri"/>
          <w:b/>
          <w:bCs/>
          <w:u w:val="single"/>
        </w:rPr>
        <w:t>North and South by Elizabeth Gaskell</w:t>
      </w:r>
      <w:r w:rsidR="00877A48">
        <w:rPr>
          <w:rFonts w:ascii="Calibri" w:hAnsi="Calibri" w:cs="Calibri"/>
          <w:b/>
          <w:bCs/>
          <w:u w:val="single"/>
        </w:rPr>
        <w:t xml:space="preserve"> (extract on page 19)</w:t>
      </w:r>
    </w:p>
    <w:p w14:paraId="6AE18F4D" w14:textId="6A435CCE" w:rsidR="00CA4A47" w:rsidRDefault="00CA4A47" w:rsidP="00CA4A47">
      <w:pPr>
        <w:tabs>
          <w:tab w:val="left" w:pos="3420"/>
        </w:tabs>
        <w:spacing w:after="0"/>
        <w:rPr>
          <w:rFonts w:ascii="Calibri" w:hAnsi="Calibri" w:cs="Calibri"/>
          <w:b/>
          <w:bCs/>
          <w:u w:val="single"/>
        </w:rPr>
      </w:pPr>
    </w:p>
    <w:p w14:paraId="354C30F7" w14:textId="6DD13427" w:rsidR="00CA4A47" w:rsidRDefault="00CA4A47" w:rsidP="00CA4A47">
      <w:pPr>
        <w:tabs>
          <w:tab w:val="left" w:pos="3420"/>
        </w:tabs>
        <w:spacing w:after="0"/>
        <w:rPr>
          <w:rFonts w:ascii="Calibri" w:hAnsi="Calibri" w:cs="Calibri"/>
          <w:b/>
          <w:bCs/>
          <w:u w:val="single"/>
        </w:rPr>
      </w:pPr>
      <w:r>
        <w:rPr>
          <w:rFonts w:ascii="Calibri" w:hAnsi="Calibri" w:cs="Calibri"/>
          <w:b/>
          <w:bCs/>
          <w:u w:val="single"/>
        </w:rPr>
        <w:t>L/I: To respond to the themes in an extract through imaginative writing</w:t>
      </w:r>
    </w:p>
    <w:p w14:paraId="0DCABB06" w14:textId="35759C96" w:rsidR="00CA4A47" w:rsidRDefault="00CA4A47" w:rsidP="00CA4A47">
      <w:pPr>
        <w:tabs>
          <w:tab w:val="left" w:pos="3420"/>
        </w:tabs>
        <w:spacing w:after="0"/>
        <w:rPr>
          <w:rFonts w:ascii="Calibri" w:hAnsi="Calibri" w:cs="Calibri"/>
          <w:b/>
          <w:bCs/>
          <w:u w:val="single"/>
        </w:rPr>
      </w:pPr>
    </w:p>
    <w:p w14:paraId="7C05044D" w14:textId="7FB7DB59" w:rsidR="00CA4A47" w:rsidRPr="00CA4A47" w:rsidRDefault="00CA4A47" w:rsidP="00CA4A47">
      <w:pPr>
        <w:pStyle w:val="ListParagraph"/>
        <w:numPr>
          <w:ilvl w:val="0"/>
          <w:numId w:val="22"/>
        </w:numPr>
        <w:tabs>
          <w:tab w:val="left" w:pos="3420"/>
        </w:tabs>
        <w:ind w:left="357" w:hanging="357"/>
        <w:rPr>
          <w:rFonts w:ascii="Calibri" w:hAnsi="Calibri" w:cs="Calibri"/>
          <w:sz w:val="22"/>
          <w:szCs w:val="22"/>
        </w:rPr>
      </w:pPr>
      <w:r w:rsidRPr="00CA4A47">
        <w:rPr>
          <w:rFonts w:ascii="Calibri" w:hAnsi="Calibri" w:cs="Calibri"/>
          <w:sz w:val="22"/>
          <w:szCs w:val="22"/>
        </w:rPr>
        <w:t>Who wrote Pride and Prejudice?</w:t>
      </w:r>
    </w:p>
    <w:p w14:paraId="4B66D13A" w14:textId="545A18F4" w:rsidR="00CA4A47" w:rsidRPr="00CA4A47" w:rsidRDefault="00CA4A47" w:rsidP="00CA4A47">
      <w:pPr>
        <w:pStyle w:val="ListParagraph"/>
        <w:numPr>
          <w:ilvl w:val="0"/>
          <w:numId w:val="22"/>
        </w:numPr>
        <w:tabs>
          <w:tab w:val="left" w:pos="3420"/>
        </w:tabs>
        <w:ind w:left="357" w:hanging="357"/>
        <w:rPr>
          <w:rFonts w:ascii="Calibri" w:hAnsi="Calibri" w:cs="Calibri"/>
          <w:sz w:val="22"/>
          <w:szCs w:val="22"/>
        </w:rPr>
      </w:pPr>
      <w:r w:rsidRPr="00CA4A47">
        <w:rPr>
          <w:rFonts w:ascii="Calibri" w:hAnsi="Calibri" w:cs="Calibri"/>
          <w:sz w:val="22"/>
          <w:szCs w:val="22"/>
        </w:rPr>
        <w:t>Who wrote Jane Eyre?</w:t>
      </w:r>
    </w:p>
    <w:p w14:paraId="1F7C22EE" w14:textId="77176708" w:rsidR="00CA4A47" w:rsidRDefault="00CA4A47" w:rsidP="00CA4A47">
      <w:pPr>
        <w:pStyle w:val="ListParagraph"/>
        <w:numPr>
          <w:ilvl w:val="0"/>
          <w:numId w:val="22"/>
        </w:numPr>
        <w:tabs>
          <w:tab w:val="left" w:pos="3420"/>
        </w:tabs>
        <w:ind w:left="357" w:hanging="357"/>
        <w:rPr>
          <w:rFonts w:ascii="Calibri" w:hAnsi="Calibri" w:cs="Calibri"/>
          <w:sz w:val="22"/>
          <w:szCs w:val="22"/>
        </w:rPr>
      </w:pPr>
      <w:r w:rsidRPr="00CA4A47">
        <w:rPr>
          <w:rFonts w:ascii="Calibri" w:hAnsi="Calibri" w:cs="Calibri"/>
          <w:sz w:val="22"/>
          <w:szCs w:val="22"/>
        </w:rPr>
        <w:t>What did the author of Jane Eyre think of comparisons to Pride and Prejudice?</w:t>
      </w:r>
    </w:p>
    <w:p w14:paraId="57D88FB9" w14:textId="2DD35E4F" w:rsidR="00CA4A47" w:rsidRDefault="00CA4A47" w:rsidP="00CA4A47">
      <w:pPr>
        <w:tabs>
          <w:tab w:val="left" w:pos="3420"/>
        </w:tabs>
        <w:rPr>
          <w:rFonts w:ascii="Calibri" w:hAnsi="Calibri" w:cs="Calibri"/>
        </w:rPr>
      </w:pPr>
    </w:p>
    <w:p w14:paraId="20D5B87F" w14:textId="73478D72" w:rsidR="00CA4A47" w:rsidRDefault="00CA4A47" w:rsidP="00CA4A47">
      <w:pPr>
        <w:tabs>
          <w:tab w:val="left" w:pos="3420"/>
        </w:tabs>
        <w:rPr>
          <w:rFonts w:ascii="Calibri" w:hAnsi="Calibri" w:cs="Calibri"/>
          <w:u w:val="single"/>
        </w:rPr>
      </w:pPr>
      <w:r>
        <w:rPr>
          <w:rFonts w:ascii="Calibri" w:hAnsi="Calibri" w:cs="Calibri"/>
          <w:u w:val="single"/>
        </w:rPr>
        <w:t>Why is women’s writing important? (DART)</w:t>
      </w:r>
    </w:p>
    <w:p w14:paraId="1B0A4AA6" w14:textId="42DECA6A" w:rsidR="00CA4A47" w:rsidRPr="00CA4A47" w:rsidRDefault="00CA4A47" w:rsidP="00CA4A47">
      <w:pPr>
        <w:tabs>
          <w:tab w:val="left" w:pos="3420"/>
        </w:tabs>
        <w:rPr>
          <w:rFonts w:ascii="Calibri" w:hAnsi="Calibri" w:cs="Calibri"/>
          <w:u w:val="single"/>
        </w:rPr>
      </w:pPr>
      <w:r>
        <w:rPr>
          <w:rFonts w:ascii="Calibri" w:hAnsi="Calibri" w:cs="Calibri"/>
          <w:noProof/>
          <w:u w:val="single"/>
        </w:rPr>
        <w:drawing>
          <wp:inline distT="0" distB="0" distL="0" distR="0" wp14:anchorId="164AC078" wp14:editId="553DE749">
            <wp:extent cx="5730875" cy="2334895"/>
            <wp:effectExtent l="0" t="0" r="317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2334895"/>
                    </a:xfrm>
                    <a:prstGeom prst="rect">
                      <a:avLst/>
                    </a:prstGeom>
                    <a:noFill/>
                  </pic:spPr>
                </pic:pic>
              </a:graphicData>
            </a:graphic>
          </wp:inline>
        </w:drawing>
      </w:r>
    </w:p>
    <w:p w14:paraId="712FCFC7" w14:textId="5242E833" w:rsidR="0000300A" w:rsidRDefault="0000300A" w:rsidP="00C24E04">
      <w:pPr>
        <w:tabs>
          <w:tab w:val="left" w:pos="3420"/>
        </w:tabs>
        <w:spacing w:after="0"/>
        <w:rPr>
          <w:rFonts w:ascii="Calibri" w:hAnsi="Calibri" w:cs="Calibri"/>
          <w:u w:val="single"/>
        </w:rPr>
      </w:pPr>
    </w:p>
    <w:p w14:paraId="4269EC73" w14:textId="77777777" w:rsidR="00D82274" w:rsidRDefault="00391CCD" w:rsidP="00391CCD">
      <w:pPr>
        <w:tabs>
          <w:tab w:val="left" w:pos="3420"/>
        </w:tabs>
        <w:spacing w:after="0"/>
        <w:rPr>
          <w:rFonts w:ascii="Calibri" w:hAnsi="Calibri" w:cs="Calibri"/>
          <w:b/>
          <w:bCs/>
          <w:u w:val="single"/>
        </w:rPr>
      </w:pPr>
      <w:r>
        <w:rPr>
          <w:rFonts w:ascii="Calibri" w:hAnsi="Calibri" w:cs="Calibri"/>
          <w:b/>
          <w:bCs/>
          <w:u w:val="single"/>
        </w:rPr>
        <w:t>Write about a time you stood up for something you believe in (DIP).</w:t>
      </w:r>
      <w:r w:rsidR="00D82274">
        <w:rPr>
          <w:rFonts w:ascii="Calibri" w:hAnsi="Calibri" w:cs="Calibri"/>
          <w:b/>
          <w:bCs/>
          <w:u w:val="single"/>
        </w:rPr>
        <w:t xml:space="preserve"> </w:t>
      </w:r>
    </w:p>
    <w:p w14:paraId="55FB8A13" w14:textId="77777777" w:rsidR="00D82274" w:rsidRDefault="00D82274" w:rsidP="00391CCD">
      <w:pPr>
        <w:tabs>
          <w:tab w:val="left" w:pos="3420"/>
        </w:tabs>
        <w:spacing w:after="0"/>
        <w:rPr>
          <w:rFonts w:ascii="Calibri" w:hAnsi="Calibri" w:cs="Calibri"/>
          <w:b/>
          <w:bCs/>
          <w:u w:val="single"/>
        </w:rPr>
      </w:pPr>
    </w:p>
    <w:p w14:paraId="2CFA7DC5" w14:textId="74A0C03B" w:rsidR="00C24E04" w:rsidRDefault="00D82274" w:rsidP="00391CCD">
      <w:pPr>
        <w:tabs>
          <w:tab w:val="left" w:pos="3420"/>
        </w:tabs>
        <w:spacing w:after="0"/>
        <w:rPr>
          <w:rFonts w:ascii="Calibri" w:hAnsi="Calibri" w:cs="Calibri"/>
          <w:b/>
          <w:bCs/>
          <w:u w:val="single"/>
        </w:rPr>
      </w:pPr>
      <w:r w:rsidRPr="00D82274">
        <w:rPr>
          <w:rFonts w:ascii="Calibri" w:hAnsi="Calibri" w:cs="Calibri"/>
        </w:rPr>
        <w:t>Use sensory description and details from the extract to describe the demonstration in as much detail as possible, from the perspective of a mill worker.</w:t>
      </w:r>
    </w:p>
    <w:p w14:paraId="6A836252" w14:textId="0B644B74" w:rsidR="00B30FF1" w:rsidRPr="00B30FF1" w:rsidRDefault="00B30FF1" w:rsidP="00391CCD">
      <w:pPr>
        <w:tabs>
          <w:tab w:val="left" w:pos="3420"/>
        </w:tabs>
        <w:spacing w:after="0"/>
        <w:rPr>
          <w:rFonts w:ascii="Calibri" w:hAnsi="Calibri" w:cs="Calibri"/>
        </w:rPr>
        <w:sectPr w:rsidR="00B30FF1" w:rsidRPr="00B30FF1" w:rsidSect="00193BAE">
          <w:type w:val="continuous"/>
          <w:pgSz w:w="11906" w:h="16838"/>
          <w:pgMar w:top="1440" w:right="1440" w:bottom="1440" w:left="1440" w:header="709" w:footer="709" w:gutter="0"/>
          <w:cols w:space="708"/>
          <w:docGrid w:linePitch="360"/>
        </w:sectPr>
      </w:pPr>
    </w:p>
    <w:p w14:paraId="6BD2BD5F" w14:textId="088EEF01" w:rsidR="0000300A" w:rsidRDefault="00C24E04" w:rsidP="002D0B39">
      <w:pPr>
        <w:tabs>
          <w:tab w:val="left" w:pos="3420"/>
        </w:tabs>
        <w:spacing w:after="0"/>
        <w:ind w:left="142"/>
        <w:rPr>
          <w:rFonts w:ascii="Calibri" w:hAnsi="Calibri" w:cs="Calibri"/>
          <w:u w:val="single"/>
        </w:rPr>
      </w:pPr>
      <w:r>
        <w:rPr>
          <w:rFonts w:ascii="Calibri" w:hAnsi="Calibri" w:cs="Calibri"/>
          <w:u w:val="single"/>
        </w:rPr>
        <w:lastRenderedPageBreak/>
        <w:t>Extract from Jane Eyre by Charlotte Bront</w:t>
      </w:r>
      <w:r w:rsidRPr="00C24E04">
        <w:rPr>
          <w:rFonts w:ascii="Calibri" w:hAnsi="Calibri" w:cs="Calibri"/>
          <w:u w:val="single"/>
        </w:rPr>
        <w:t>ë</w:t>
      </w:r>
    </w:p>
    <w:p w14:paraId="6E73ADD0" w14:textId="363E5D56" w:rsidR="00223FC7" w:rsidRDefault="00223FC7" w:rsidP="002D0B39">
      <w:pPr>
        <w:tabs>
          <w:tab w:val="left" w:pos="3420"/>
        </w:tabs>
        <w:spacing w:after="0"/>
        <w:ind w:left="142"/>
        <w:rPr>
          <w:rFonts w:ascii="Calibri" w:hAnsi="Calibri" w:cs="Calibri"/>
          <w:u w:val="single"/>
        </w:rPr>
      </w:pPr>
    </w:p>
    <w:p w14:paraId="68111AF4" w14:textId="77777777" w:rsidR="00CA4A47" w:rsidRDefault="00223FC7" w:rsidP="00CA4A47">
      <w:pPr>
        <w:tabs>
          <w:tab w:val="left" w:pos="3420"/>
        </w:tabs>
        <w:spacing w:after="0"/>
        <w:ind w:left="142"/>
        <w:rPr>
          <w:rFonts w:ascii="Calibri" w:hAnsi="Calibri" w:cs="Calibri"/>
          <w:u w:val="single"/>
        </w:rPr>
        <w:sectPr w:rsidR="00CA4A47" w:rsidSect="00C24E04">
          <w:type w:val="continuous"/>
          <w:pgSz w:w="16838" w:h="11906" w:orient="landscape"/>
          <w:pgMar w:top="1440" w:right="1440" w:bottom="1440" w:left="1440" w:header="709" w:footer="709" w:gutter="0"/>
          <w:cols w:space="708"/>
          <w:docGrid w:linePitch="360"/>
        </w:sectPr>
      </w:pPr>
      <w:r>
        <w:rPr>
          <w:noProof/>
        </w:rPr>
        <w:drawing>
          <wp:inline distT="0" distB="0" distL="0" distR="0" wp14:anchorId="5DC5AEE5" wp14:editId="433FFBED">
            <wp:extent cx="8298180" cy="4892040"/>
            <wp:effectExtent l="0" t="0" r="7620" b="381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8298180" cy="4892040"/>
                    </a:xfrm>
                    <a:prstGeom prst="rect">
                      <a:avLst/>
                    </a:prstGeom>
                  </pic:spPr>
                </pic:pic>
              </a:graphicData>
            </a:graphic>
          </wp:inline>
        </w:drawing>
      </w:r>
    </w:p>
    <w:p w14:paraId="2A04DD6C" w14:textId="5819925F" w:rsidR="00223FC7" w:rsidRDefault="00223FC7" w:rsidP="00CA4A47">
      <w:pPr>
        <w:tabs>
          <w:tab w:val="left" w:pos="3420"/>
        </w:tabs>
        <w:spacing w:after="0"/>
        <w:ind w:left="142"/>
        <w:rPr>
          <w:rFonts w:ascii="Calibri" w:hAnsi="Calibri" w:cs="Calibri"/>
          <w:u w:val="single"/>
        </w:rPr>
        <w:sectPr w:rsidR="00223FC7" w:rsidSect="00CA4A47">
          <w:type w:val="continuous"/>
          <w:pgSz w:w="16838" w:h="11906" w:orient="landscape"/>
          <w:pgMar w:top="1440" w:right="1440" w:bottom="1440" w:left="1440" w:header="709" w:footer="709" w:gutter="0"/>
          <w:cols w:space="708"/>
          <w:docGrid w:linePitch="360"/>
        </w:sectPr>
      </w:pPr>
    </w:p>
    <w:p w14:paraId="534440C1" w14:textId="785ADEBC" w:rsidR="00CA4A47" w:rsidRPr="002A7819" w:rsidRDefault="00CA4A47" w:rsidP="00CA4A47">
      <w:pPr>
        <w:tabs>
          <w:tab w:val="left" w:pos="3420"/>
        </w:tabs>
        <w:spacing w:after="0"/>
        <w:jc w:val="center"/>
        <w:rPr>
          <w:rFonts w:ascii="Calibri" w:hAnsi="Calibri" w:cs="Calibri"/>
          <w:u w:val="single"/>
        </w:rPr>
      </w:pPr>
      <w:r>
        <w:rPr>
          <w:noProof/>
        </w:rPr>
        <w:lastRenderedPageBreak/>
        <w:drawing>
          <wp:inline distT="0" distB="0" distL="0" distR="0" wp14:anchorId="50291C75" wp14:editId="4EEB5D89">
            <wp:extent cx="8671560" cy="4286250"/>
            <wp:effectExtent l="0" t="0" r="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8671560" cy="4286250"/>
                    </a:xfrm>
                    <a:prstGeom prst="rect">
                      <a:avLst/>
                    </a:prstGeom>
                  </pic:spPr>
                </pic:pic>
              </a:graphicData>
            </a:graphic>
          </wp:inline>
        </w:drawing>
      </w:r>
    </w:p>
    <w:p w14:paraId="7C750DBE" w14:textId="77777777" w:rsidR="00CA4A47" w:rsidRDefault="00CA4A47" w:rsidP="00CA4A47">
      <w:pPr>
        <w:tabs>
          <w:tab w:val="left" w:pos="3420"/>
        </w:tabs>
        <w:spacing w:after="0"/>
        <w:ind w:left="142"/>
        <w:rPr>
          <w:rFonts w:ascii="Calibri" w:hAnsi="Calibri" w:cs="Calibri"/>
          <w:b/>
          <w:bCs/>
          <w:u w:val="single"/>
        </w:rPr>
        <w:sectPr w:rsidR="00CA4A47" w:rsidSect="00CA4A47">
          <w:type w:val="continuous"/>
          <w:pgSz w:w="16838" w:h="11906" w:orient="landscape"/>
          <w:pgMar w:top="1440" w:right="1440" w:bottom="1440" w:left="1440" w:header="709" w:footer="709" w:gutter="0"/>
          <w:cols w:space="708"/>
          <w:docGrid w:linePitch="360"/>
        </w:sectPr>
      </w:pPr>
    </w:p>
    <w:p w14:paraId="319D25DD"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What were the mob angry about?</w:t>
      </w:r>
    </w:p>
    <w:p w14:paraId="74C2623A"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Why does Mr Thornton apologise to Miss Hale?</w:t>
      </w:r>
    </w:p>
    <w:p w14:paraId="603F4E31"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‘Speak to your workmen like human beings’. What two words (lines 19-22) suggest the workers are not being treated as such?</w:t>
      </w:r>
    </w:p>
    <w:p w14:paraId="77A7A934"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What does Mr Thornton do in the final paragraph of the extract?</w:t>
      </w:r>
    </w:p>
    <w:p w14:paraId="7613364F"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Why were those protesting ‘like Boucher’?</w:t>
      </w:r>
    </w:p>
    <w:p w14:paraId="5A176FCE" w14:textId="77777777" w:rsidR="00CA4A47" w:rsidRPr="002F5E81" w:rsidRDefault="00CA4A47" w:rsidP="00CA4A47">
      <w:pPr>
        <w:pStyle w:val="ListParagraph"/>
        <w:numPr>
          <w:ilvl w:val="0"/>
          <w:numId w:val="12"/>
        </w:numPr>
        <w:tabs>
          <w:tab w:val="left" w:pos="3420"/>
        </w:tabs>
        <w:rPr>
          <w:rFonts w:ascii="Calibri" w:hAnsi="Calibri" w:cs="Calibri"/>
          <w:sz w:val="22"/>
          <w:szCs w:val="22"/>
        </w:rPr>
      </w:pPr>
      <w:r w:rsidRPr="002F5E81">
        <w:rPr>
          <w:rFonts w:ascii="Calibri" w:hAnsi="Calibri" w:cs="Calibri"/>
          <w:sz w:val="22"/>
          <w:szCs w:val="22"/>
        </w:rPr>
        <w:t>How would soldiers be likely to impact the situation?</w:t>
      </w:r>
    </w:p>
    <w:p w14:paraId="2ABDD50C" w14:textId="77777777" w:rsidR="00256EB7" w:rsidRDefault="00256EB7" w:rsidP="00FE0EDD">
      <w:pPr>
        <w:tabs>
          <w:tab w:val="left" w:pos="3420"/>
        </w:tabs>
        <w:spacing w:after="0"/>
        <w:ind w:left="142"/>
        <w:jc w:val="center"/>
        <w:rPr>
          <w:rFonts w:ascii="Calibri" w:hAnsi="Calibri" w:cs="Calibri"/>
          <w:b/>
          <w:bCs/>
          <w:u w:val="single"/>
        </w:rPr>
        <w:sectPr w:rsidR="00256EB7" w:rsidSect="00CA4A47">
          <w:type w:val="continuous"/>
          <w:pgSz w:w="16838" w:h="11906" w:orient="landscape"/>
          <w:pgMar w:top="1440" w:right="1440" w:bottom="1440" w:left="1440" w:header="709" w:footer="709" w:gutter="0"/>
          <w:cols w:space="708"/>
          <w:docGrid w:linePitch="360"/>
        </w:sectPr>
      </w:pPr>
    </w:p>
    <w:p w14:paraId="7F4A3889" w14:textId="5C803F77" w:rsidR="00FE0EDD" w:rsidRDefault="009154F1" w:rsidP="00C94758">
      <w:pPr>
        <w:tabs>
          <w:tab w:val="left" w:pos="3420"/>
        </w:tabs>
        <w:spacing w:after="0"/>
        <w:rPr>
          <w:rFonts w:ascii="Calibri" w:hAnsi="Calibri" w:cs="Calibri"/>
          <w:b/>
          <w:bCs/>
          <w:u w:val="single"/>
        </w:rPr>
      </w:pPr>
      <w:r>
        <w:rPr>
          <w:rFonts w:ascii="Calibri" w:hAnsi="Calibri" w:cs="Calibri"/>
          <w:b/>
          <w:bCs/>
          <w:noProof/>
          <w:u w:val="single"/>
        </w:rPr>
        <w:lastRenderedPageBreak/>
        <w:drawing>
          <wp:anchor distT="0" distB="0" distL="114300" distR="114300" simplePos="0" relativeHeight="251676672" behindDoc="0" locked="0" layoutInCell="1" allowOverlap="1" wp14:anchorId="1F8FC377" wp14:editId="34D80D59">
            <wp:simplePos x="0" y="0"/>
            <wp:positionH relativeFrom="column">
              <wp:posOffset>4076700</wp:posOffset>
            </wp:positionH>
            <wp:positionV relativeFrom="page">
              <wp:posOffset>1188720</wp:posOffset>
            </wp:positionV>
            <wp:extent cx="1810385" cy="1329055"/>
            <wp:effectExtent l="0" t="0" r="0" b="4445"/>
            <wp:wrapThrough wrapText="bothSides">
              <wp:wrapPolygon edited="0">
                <wp:start x="0" y="0"/>
                <wp:lineTo x="0" y="21363"/>
                <wp:lineTo x="21365" y="21363"/>
                <wp:lineTo x="2136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0385" cy="1329055"/>
                    </a:xfrm>
                    <a:prstGeom prst="rect">
                      <a:avLst/>
                    </a:prstGeom>
                    <a:noFill/>
                  </pic:spPr>
                </pic:pic>
              </a:graphicData>
            </a:graphic>
          </wp:anchor>
        </w:drawing>
      </w:r>
      <w:r w:rsidR="005C663F">
        <w:rPr>
          <w:rFonts w:ascii="Calibri" w:hAnsi="Calibri" w:cs="Calibri"/>
          <w:b/>
          <w:bCs/>
          <w:u w:val="single"/>
        </w:rPr>
        <w:t>Lesson 9</w:t>
      </w:r>
    </w:p>
    <w:p w14:paraId="56297625" w14:textId="6F72AC16" w:rsidR="005C663F" w:rsidRDefault="005C663F" w:rsidP="00C94758">
      <w:pPr>
        <w:tabs>
          <w:tab w:val="left" w:pos="3420"/>
        </w:tabs>
        <w:spacing w:after="0"/>
        <w:rPr>
          <w:rFonts w:ascii="Calibri" w:hAnsi="Calibri" w:cs="Calibri"/>
          <w:b/>
          <w:bCs/>
          <w:u w:val="single"/>
        </w:rPr>
      </w:pPr>
    </w:p>
    <w:p w14:paraId="77701E56" w14:textId="31887F16" w:rsidR="005C663F" w:rsidRDefault="005C663F" w:rsidP="00C94758">
      <w:pPr>
        <w:tabs>
          <w:tab w:val="left" w:pos="3420"/>
        </w:tabs>
        <w:spacing w:after="0"/>
        <w:rPr>
          <w:rFonts w:ascii="Calibri" w:hAnsi="Calibri" w:cs="Calibri"/>
          <w:b/>
          <w:bCs/>
          <w:u w:val="single"/>
        </w:rPr>
      </w:pPr>
      <w:r>
        <w:rPr>
          <w:rFonts w:ascii="Calibri" w:hAnsi="Calibri" w:cs="Calibri"/>
          <w:b/>
          <w:bCs/>
          <w:u w:val="single"/>
        </w:rPr>
        <w:t>Little Women - Louisa May Alcott</w:t>
      </w:r>
    </w:p>
    <w:p w14:paraId="3210CEA1" w14:textId="49D3D340" w:rsidR="005C663F" w:rsidRDefault="005C663F" w:rsidP="00C94758">
      <w:pPr>
        <w:tabs>
          <w:tab w:val="left" w:pos="3420"/>
        </w:tabs>
        <w:spacing w:after="0"/>
        <w:rPr>
          <w:rFonts w:ascii="Calibri" w:hAnsi="Calibri" w:cs="Calibri"/>
          <w:b/>
          <w:bCs/>
          <w:u w:val="single"/>
        </w:rPr>
      </w:pPr>
    </w:p>
    <w:p w14:paraId="5E5C1324" w14:textId="1F4998C2" w:rsidR="005C663F" w:rsidRDefault="0053258A" w:rsidP="00C94758">
      <w:pPr>
        <w:tabs>
          <w:tab w:val="left" w:pos="3420"/>
        </w:tabs>
        <w:spacing w:after="0"/>
        <w:rPr>
          <w:rFonts w:ascii="Calibri" w:hAnsi="Calibri" w:cs="Calibri"/>
          <w:b/>
          <w:bCs/>
          <w:u w:val="single"/>
        </w:rPr>
      </w:pPr>
      <w:r>
        <w:rPr>
          <w:rFonts w:ascii="Calibri" w:hAnsi="Calibri" w:cs="Calibri"/>
          <w:b/>
          <w:bCs/>
          <w:u w:val="single"/>
        </w:rPr>
        <w:t>L/I: To analyse the use of language and structure in an extract</w:t>
      </w:r>
    </w:p>
    <w:p w14:paraId="65761CD2" w14:textId="7F3C9607" w:rsidR="0053258A" w:rsidRDefault="0053258A" w:rsidP="00C94758">
      <w:pPr>
        <w:tabs>
          <w:tab w:val="left" w:pos="3420"/>
        </w:tabs>
        <w:spacing w:after="0"/>
        <w:rPr>
          <w:rFonts w:ascii="Calibri" w:hAnsi="Calibri" w:cs="Calibri"/>
          <w:b/>
          <w:bCs/>
          <w:u w:val="single"/>
        </w:rPr>
      </w:pPr>
    </w:p>
    <w:p w14:paraId="52548068" w14:textId="1FD39546" w:rsidR="0053258A" w:rsidRPr="00C94758" w:rsidRDefault="0053258A" w:rsidP="00C94758">
      <w:pPr>
        <w:pStyle w:val="ListParagraph"/>
        <w:numPr>
          <w:ilvl w:val="0"/>
          <w:numId w:val="23"/>
        </w:numPr>
        <w:tabs>
          <w:tab w:val="left" w:pos="3420"/>
        </w:tabs>
        <w:ind w:left="357" w:hanging="357"/>
        <w:rPr>
          <w:rFonts w:ascii="Calibri" w:hAnsi="Calibri" w:cs="Calibri"/>
          <w:sz w:val="22"/>
          <w:szCs w:val="22"/>
        </w:rPr>
      </w:pPr>
      <w:r w:rsidRPr="00C94758">
        <w:rPr>
          <w:rFonts w:ascii="Calibri" w:hAnsi="Calibri" w:cs="Calibri"/>
          <w:sz w:val="22"/>
          <w:szCs w:val="22"/>
        </w:rPr>
        <w:t>What was the conflict in North and South?</w:t>
      </w:r>
    </w:p>
    <w:p w14:paraId="131274C0" w14:textId="0A2705C3" w:rsidR="0053258A" w:rsidRPr="00C94758" w:rsidRDefault="0053258A" w:rsidP="00C94758">
      <w:pPr>
        <w:pStyle w:val="ListParagraph"/>
        <w:numPr>
          <w:ilvl w:val="0"/>
          <w:numId w:val="23"/>
        </w:numPr>
        <w:tabs>
          <w:tab w:val="left" w:pos="3420"/>
        </w:tabs>
        <w:ind w:left="357" w:hanging="357"/>
        <w:rPr>
          <w:rFonts w:ascii="Calibri" w:hAnsi="Calibri" w:cs="Calibri"/>
          <w:sz w:val="22"/>
          <w:szCs w:val="22"/>
        </w:rPr>
      </w:pPr>
      <w:r w:rsidRPr="00C94758">
        <w:rPr>
          <w:rFonts w:ascii="Calibri" w:hAnsi="Calibri" w:cs="Calibri"/>
          <w:sz w:val="22"/>
          <w:szCs w:val="22"/>
        </w:rPr>
        <w:t>How does this reflect social class?</w:t>
      </w:r>
    </w:p>
    <w:p w14:paraId="1614B347" w14:textId="78D074D8" w:rsidR="0053258A" w:rsidRDefault="00C94758" w:rsidP="00C94758">
      <w:pPr>
        <w:pStyle w:val="ListParagraph"/>
        <w:numPr>
          <w:ilvl w:val="0"/>
          <w:numId w:val="23"/>
        </w:numPr>
        <w:tabs>
          <w:tab w:val="left" w:pos="3420"/>
        </w:tabs>
        <w:ind w:left="357" w:hanging="357"/>
        <w:rPr>
          <w:rFonts w:ascii="Calibri" w:hAnsi="Calibri" w:cs="Calibri"/>
          <w:sz w:val="22"/>
          <w:szCs w:val="22"/>
        </w:rPr>
      </w:pPr>
      <w:r w:rsidRPr="00C94758">
        <w:rPr>
          <w:rFonts w:ascii="Calibri" w:hAnsi="Calibri" w:cs="Calibri"/>
          <w:sz w:val="22"/>
          <w:szCs w:val="22"/>
        </w:rPr>
        <w:t>Which Victorian women were more privileged than others?</w:t>
      </w:r>
    </w:p>
    <w:p w14:paraId="701F6DD7" w14:textId="661D6633" w:rsidR="00C94758" w:rsidRDefault="00C94758" w:rsidP="00C94758">
      <w:pPr>
        <w:tabs>
          <w:tab w:val="left" w:pos="3420"/>
        </w:tabs>
        <w:rPr>
          <w:rFonts w:ascii="Calibri" w:hAnsi="Calibri" w:cs="Calibri"/>
        </w:rPr>
      </w:pPr>
    </w:p>
    <w:p w14:paraId="10E68D32" w14:textId="096A0475" w:rsidR="00C94758" w:rsidRDefault="00D240C6" w:rsidP="00C94758">
      <w:pPr>
        <w:tabs>
          <w:tab w:val="left" w:pos="3420"/>
        </w:tabs>
        <w:rPr>
          <w:rFonts w:ascii="Calibri" w:hAnsi="Calibri" w:cs="Calibri"/>
        </w:rPr>
      </w:pPr>
      <w:r w:rsidRPr="00D240C6">
        <w:rPr>
          <w:rFonts w:ascii="Calibri" w:hAnsi="Calibri" w:cs="Calibri"/>
        </w:rPr>
        <w:t>Little Women is a ‘coming of age’ novel first published in 1868. The story follows the lives of the four March sisters—Meg, Jo, Beth, and Amy—and details their passage from childhood to womanhood. It is loosely based on the lives of the author and her three sisters. Scholars classify it as an autobiographical or semi-autobiographical novel.</w:t>
      </w:r>
    </w:p>
    <w:p w14:paraId="5CE7AF90" w14:textId="5A039C37" w:rsidR="00D240C6" w:rsidRDefault="0025247F" w:rsidP="00C94758">
      <w:pPr>
        <w:tabs>
          <w:tab w:val="left" w:pos="3420"/>
        </w:tabs>
        <w:rPr>
          <w:rFonts w:ascii="Calibri" w:hAnsi="Calibri" w:cs="Calibri"/>
          <w:u w:val="single"/>
        </w:rPr>
      </w:pPr>
      <w:r>
        <w:rPr>
          <w:rFonts w:ascii="Calibri" w:hAnsi="Calibri" w:cs="Calibri"/>
          <w:u w:val="single"/>
        </w:rPr>
        <w:t>Extracts from Little Women (DART)</w:t>
      </w:r>
    </w:p>
    <w:p w14:paraId="578CC70A" w14:textId="4830AE0F" w:rsidR="0025247F" w:rsidRDefault="0025247F" w:rsidP="00C94758">
      <w:pPr>
        <w:tabs>
          <w:tab w:val="left" w:pos="3420"/>
        </w:tabs>
        <w:rPr>
          <w:rFonts w:ascii="Calibri" w:hAnsi="Calibri" w:cs="Calibri"/>
        </w:rPr>
      </w:pPr>
      <w:r w:rsidRPr="0025247F">
        <w:rPr>
          <w:rFonts w:ascii="Calibri" w:hAnsi="Calibri" w:cs="Calibri"/>
        </w:rPr>
        <w:t>Having rekindled the fire, she thought she would go to market while the water heated. The walk</w:t>
      </w:r>
      <w:r w:rsidRPr="0025247F">
        <w:rPr>
          <w:rFonts w:ascii="Calibri" w:hAnsi="Calibri" w:cs="Calibri"/>
          <w:u w:val="single"/>
        </w:rPr>
        <w:t xml:space="preserve"> </w:t>
      </w:r>
      <w:r w:rsidRPr="0025247F">
        <w:rPr>
          <w:rFonts w:ascii="Calibri" w:hAnsi="Calibri" w:cs="Calibri"/>
        </w:rPr>
        <w:t>revived her spirits, and flattering herself that she had made good bargains, she trudged home again, after buying a very young lobster, some very old asparagus, and two boxes of acid strawberries. By the time she got cleared up, the dinner arrived and the stove was red-hot. Hannah had left a pan of bread to rise, Meg had worked it up early, set it on the hearth for a second rising and forgotten it.</w:t>
      </w:r>
    </w:p>
    <w:p w14:paraId="126DE272" w14:textId="25948D23" w:rsidR="0025247F" w:rsidRPr="0025247F" w:rsidRDefault="0028435E" w:rsidP="00C94758">
      <w:pPr>
        <w:tabs>
          <w:tab w:val="left" w:pos="3420"/>
        </w:tabs>
        <w:rPr>
          <w:rFonts w:ascii="Calibri" w:hAnsi="Calibri" w:cs="Calibri"/>
        </w:rPr>
      </w:pPr>
      <w:r>
        <w:rPr>
          <w:noProof/>
        </w:rPr>
        <mc:AlternateContent>
          <mc:Choice Requires="wps">
            <w:drawing>
              <wp:anchor distT="0" distB="0" distL="114300" distR="114300" simplePos="0" relativeHeight="251675648" behindDoc="0" locked="0" layoutInCell="1" allowOverlap="1" wp14:anchorId="13F8ACA3" wp14:editId="297B3706">
                <wp:simplePos x="0" y="0"/>
                <wp:positionH relativeFrom="column">
                  <wp:posOffset>289560</wp:posOffset>
                </wp:positionH>
                <wp:positionV relativeFrom="paragraph">
                  <wp:posOffset>9525</wp:posOffset>
                </wp:positionV>
                <wp:extent cx="4892040" cy="1017905"/>
                <wp:effectExtent l="0" t="0" r="22860" b="10795"/>
                <wp:wrapNone/>
                <wp:docPr id="10"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892040" cy="1017905"/>
                        </a:xfrm>
                        <a:prstGeom prst="rect">
                          <a:avLst/>
                        </a:prstGeom>
                        <a:ln>
                          <a:solidFill>
                            <a:schemeClr val="tx1"/>
                          </a:solidFill>
                        </a:ln>
                      </wps:spPr>
                      <wps:txbx>
                        <w:txbxContent>
                          <w:p w14:paraId="7730E4CA" w14:textId="77777777" w:rsidR="0028435E" w:rsidRPr="0028435E" w:rsidRDefault="0028435E" w:rsidP="0028435E">
                            <w:pPr>
                              <w:spacing w:line="216" w:lineRule="auto"/>
                            </w:pPr>
                            <w:r w:rsidRPr="0028435E">
                              <w:rPr>
                                <w:rFonts w:asciiTheme="majorHAnsi" w:eastAsiaTheme="majorEastAsia" w:hAnsi="Calibri Light" w:cstheme="majorBidi"/>
                                <w:color w:val="000000" w:themeColor="text1"/>
                                <w:kern w:val="24"/>
                              </w:rPr>
                              <w:t>1. What phrase shows visiting the market cheered Jo up?</w:t>
                            </w:r>
                            <w:r w:rsidRPr="0028435E">
                              <w:rPr>
                                <w:rFonts w:asciiTheme="majorHAnsi" w:eastAsiaTheme="majorEastAsia" w:hAnsi="Calibri Light" w:cstheme="majorBidi"/>
                                <w:color w:val="000000" w:themeColor="text1"/>
                                <w:kern w:val="24"/>
                              </w:rPr>
                              <w:br/>
                              <w:t>2. What does ‘trudged’ suggest about her enthusiasm to return home?</w:t>
                            </w:r>
                            <w:r w:rsidRPr="0028435E">
                              <w:rPr>
                                <w:rFonts w:asciiTheme="majorHAnsi" w:eastAsiaTheme="majorEastAsia" w:hAnsi="Calibri Light" w:cstheme="majorBidi"/>
                                <w:color w:val="000000" w:themeColor="text1"/>
                                <w:kern w:val="24"/>
                              </w:rPr>
                              <w:br/>
                              <w:t>3. What three products did she buy?</w:t>
                            </w:r>
                            <w:r w:rsidRPr="0028435E">
                              <w:rPr>
                                <w:rFonts w:asciiTheme="majorHAnsi" w:eastAsiaTheme="majorEastAsia" w:hAnsi="Calibri Light" w:cstheme="majorBidi"/>
                                <w:color w:val="000000" w:themeColor="text1"/>
                                <w:kern w:val="24"/>
                              </w:rPr>
                              <w:br/>
                              <w:t>4. What temperature was the stove?</w:t>
                            </w:r>
                            <w:r w:rsidRPr="0028435E">
                              <w:rPr>
                                <w:rFonts w:asciiTheme="majorHAnsi" w:eastAsiaTheme="majorEastAsia" w:hAnsi="Calibri Light" w:cstheme="majorBidi"/>
                                <w:color w:val="000000" w:themeColor="text1"/>
                                <w:kern w:val="24"/>
                              </w:rPr>
                              <w:br/>
                              <w:t>5. How does the writer suggest thing are going to take a turn for the worse?</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13F8ACA3" id="Title 1" o:spid="_x0000_s1030" style="position:absolute;margin-left:22.8pt;margin-top:.75pt;width:385.2pt;height:80.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Nzp4AEAAK8DAAAOAAAAZHJzL2Uyb0RvYy54bWysU8Fu2zAMvQ/YPwi6L7aDdG2MOMXQosWA&#10;YivQ9gMUWYqFyaJGKbGzrx8lJ2m73YZdBFOkyPcen1fXY2/ZXmEw4BpezUrOlJPQGrdt+Mvz3acr&#10;zkIUrhUWnGr4QQV+vf74YTX4Ws2hA9sqZNTEhXrwDe9i9HVRBNmpXoQZeOUoqQF7ESnEbdGiGKh7&#10;b4t5WX4uBsDWI0gVAt3eTkm+zv21VjJ+1zqoyGzDCVvMJ+Zzk85ivRL1FoXvjDzCEP+AohfG0dBz&#10;q1sRBduh+atVbyRCAB1nEvoCtDZSZQ7Epir/YPPUCa8yFxIn+LNM4f+1ld/2j8hMS7sjeZzoaUfP&#10;JlrFqqTN4ENNJU/+ERO74B9A/gjMwT3SsnJJ8a4mBeFYPWrs0ytiycYs+eEsuRojk3S5uFrOywWN&#10;lpSryupyWV6kwYWoT889hnivoGfpo+FIO81Si/1DiFPpqSRNsy4jBWvaO2NtDpKb1I1FthfkgzhO&#10;wInPaxUNTC8zm4lAohLHzZjVWZzU2EB7IMXI8oSlA/zF2UD2aXj4uROoOLNfHe1nWS0Sq5iDxcXl&#10;nAJ8m9m8y0R7A5NDhZPUteEyYmbp4MsugjaZaYI0ATgiJVdkrY4OTrZ7G+eq1/9s/RsAAP//AwBQ&#10;SwMEFAAGAAgAAAAhAAeW0PvdAAAACAEAAA8AAABkcnMvZG93bnJldi54bWxMj81OwzAQhO9IvIO1&#10;SNyok6gNIcSpEFLFz62BA0c33sYR8TqK3TTw9CwnOM7OaPabaru4Qcw4hd6TgnSVgEBqvempU/D+&#10;trspQISoyejBEyr4wgDb+vKi0qXxZ9rj3MROcAmFUiuwMY6llKG16HRY+RGJvaOfnI4sp06aSZ+5&#10;3A0yS5JcOt0Tf7B6xEeL7WdzctySZd8v++Y2eZ2fPo6tvlvvbHxW6vpqebgHEXGJf2H4xWd0qJnp&#10;4E9kghgUrDc5J/m+AcF2keY87cA6TwuQdSX/D6h/AAAA//8DAFBLAQItABQABgAIAAAAIQC2gziS&#10;/gAAAOEBAAATAAAAAAAAAAAAAAAAAAAAAABbQ29udGVudF9UeXBlc10ueG1sUEsBAi0AFAAGAAgA&#10;AAAhADj9If/WAAAAlAEAAAsAAAAAAAAAAAAAAAAALwEAAF9yZWxzLy5yZWxzUEsBAi0AFAAGAAgA&#10;AAAhAMHo3OngAQAArwMAAA4AAAAAAAAAAAAAAAAALgIAAGRycy9lMm9Eb2MueG1sUEsBAi0AFAAG&#10;AAgAAAAhAAeW0PvdAAAACAEAAA8AAAAAAAAAAAAAAAAAOgQAAGRycy9kb3ducmV2LnhtbFBLBQYA&#10;AAAABAAEAPMAAABEBQAAAAA=&#10;" filled="f" strokecolor="black [3213]">
                <v:path arrowok="t"/>
                <o:lock v:ext="edit" grouping="t"/>
                <v:textbox>
                  <w:txbxContent>
                    <w:p w14:paraId="7730E4CA" w14:textId="77777777" w:rsidR="0028435E" w:rsidRPr="0028435E" w:rsidRDefault="0028435E" w:rsidP="0028435E">
                      <w:pPr>
                        <w:spacing w:line="216" w:lineRule="auto"/>
                      </w:pPr>
                      <w:r w:rsidRPr="0028435E">
                        <w:rPr>
                          <w:rFonts w:asciiTheme="majorHAnsi" w:eastAsiaTheme="majorEastAsia" w:hAnsi="Calibri Light" w:cstheme="majorBidi"/>
                          <w:color w:val="000000" w:themeColor="text1"/>
                          <w:kern w:val="24"/>
                        </w:rPr>
                        <w:t>1. What phrase shows visiting the market cheered Jo up?</w:t>
                      </w:r>
                      <w:r w:rsidRPr="0028435E">
                        <w:rPr>
                          <w:rFonts w:asciiTheme="majorHAnsi" w:eastAsiaTheme="majorEastAsia" w:hAnsi="Calibri Light" w:cstheme="majorBidi"/>
                          <w:color w:val="000000" w:themeColor="text1"/>
                          <w:kern w:val="24"/>
                        </w:rPr>
                        <w:br/>
                        <w:t>2. What does ‘trudged’ suggest about her enthusiasm to return home?</w:t>
                      </w:r>
                      <w:r w:rsidRPr="0028435E">
                        <w:rPr>
                          <w:rFonts w:asciiTheme="majorHAnsi" w:eastAsiaTheme="majorEastAsia" w:hAnsi="Calibri Light" w:cstheme="majorBidi"/>
                          <w:color w:val="000000" w:themeColor="text1"/>
                          <w:kern w:val="24"/>
                        </w:rPr>
                        <w:br/>
                        <w:t>3. What three products did she buy?</w:t>
                      </w:r>
                      <w:r w:rsidRPr="0028435E">
                        <w:rPr>
                          <w:rFonts w:asciiTheme="majorHAnsi" w:eastAsiaTheme="majorEastAsia" w:hAnsi="Calibri Light" w:cstheme="majorBidi"/>
                          <w:color w:val="000000" w:themeColor="text1"/>
                          <w:kern w:val="24"/>
                        </w:rPr>
                        <w:br/>
                        <w:t>4. What temperature was the stove?</w:t>
                      </w:r>
                      <w:r w:rsidRPr="0028435E">
                        <w:rPr>
                          <w:rFonts w:asciiTheme="majorHAnsi" w:eastAsiaTheme="majorEastAsia" w:hAnsi="Calibri Light" w:cstheme="majorBidi"/>
                          <w:color w:val="000000" w:themeColor="text1"/>
                          <w:kern w:val="24"/>
                        </w:rPr>
                        <w:br/>
                        <w:t>5. How does the writer suggest thing are going to take a turn for the worse?</w:t>
                      </w:r>
                    </w:p>
                  </w:txbxContent>
                </v:textbox>
              </v:rect>
            </w:pict>
          </mc:Fallback>
        </mc:AlternateContent>
      </w:r>
    </w:p>
    <w:p w14:paraId="53798EE8" w14:textId="65C5F3B6" w:rsidR="0025247F" w:rsidRPr="0025247F" w:rsidRDefault="0025247F" w:rsidP="00C94758">
      <w:pPr>
        <w:tabs>
          <w:tab w:val="left" w:pos="3420"/>
        </w:tabs>
        <w:rPr>
          <w:rFonts w:ascii="Calibri" w:hAnsi="Calibri" w:cs="Calibri"/>
          <w:u w:val="single"/>
        </w:rPr>
      </w:pPr>
    </w:p>
    <w:p w14:paraId="4555C5E7" w14:textId="3D80BE5B" w:rsidR="00C94758" w:rsidRPr="00C94758" w:rsidRDefault="00C94758" w:rsidP="00C94758">
      <w:pPr>
        <w:tabs>
          <w:tab w:val="left" w:pos="3420"/>
        </w:tabs>
        <w:rPr>
          <w:rFonts w:ascii="Calibri" w:hAnsi="Calibri" w:cs="Calibri"/>
        </w:rPr>
      </w:pPr>
    </w:p>
    <w:p w14:paraId="345248DE" w14:textId="4EF74CD5" w:rsidR="005C663F" w:rsidRDefault="005C663F" w:rsidP="00256EB7">
      <w:pPr>
        <w:tabs>
          <w:tab w:val="left" w:pos="3420"/>
        </w:tabs>
        <w:spacing w:after="0"/>
        <w:ind w:left="142"/>
        <w:rPr>
          <w:rFonts w:ascii="Calibri" w:hAnsi="Calibri" w:cs="Calibri"/>
          <w:b/>
          <w:bCs/>
          <w:u w:val="single"/>
        </w:rPr>
      </w:pPr>
    </w:p>
    <w:p w14:paraId="45B78064" w14:textId="07A3D09C" w:rsidR="0028435E" w:rsidRDefault="0028435E" w:rsidP="00256EB7">
      <w:pPr>
        <w:tabs>
          <w:tab w:val="left" w:pos="3420"/>
        </w:tabs>
        <w:spacing w:after="0"/>
        <w:ind w:left="142"/>
        <w:rPr>
          <w:rFonts w:ascii="Calibri" w:hAnsi="Calibri" w:cs="Calibri"/>
          <w:b/>
          <w:bCs/>
          <w:u w:val="single"/>
        </w:rPr>
      </w:pPr>
    </w:p>
    <w:p w14:paraId="3286B11D" w14:textId="58B1FD70" w:rsidR="00942C17" w:rsidRDefault="00942C17" w:rsidP="00942C17">
      <w:pPr>
        <w:tabs>
          <w:tab w:val="left" w:pos="3420"/>
        </w:tabs>
        <w:spacing w:after="0"/>
        <w:rPr>
          <w:rFonts w:ascii="Calibri" w:hAnsi="Calibri" w:cs="Calibri"/>
          <w:b/>
          <w:bCs/>
          <w:u w:val="single"/>
        </w:rPr>
      </w:pPr>
      <w:r>
        <w:rPr>
          <w:rFonts w:ascii="Calibri" w:hAnsi="Calibri" w:cs="Calibri"/>
          <w:b/>
          <w:bCs/>
          <w:u w:val="single"/>
        </w:rPr>
        <w:t>How does the writer use language and structure to show the reactions of those eating the dinner? (DIP)</w:t>
      </w:r>
    </w:p>
    <w:p w14:paraId="3F54890E" w14:textId="291AAFFC" w:rsidR="00942C17" w:rsidRDefault="00942C17" w:rsidP="00942C17">
      <w:pPr>
        <w:tabs>
          <w:tab w:val="left" w:pos="3420"/>
        </w:tabs>
        <w:spacing w:after="0"/>
        <w:rPr>
          <w:rFonts w:ascii="Calibri" w:hAnsi="Calibri" w:cs="Calibri"/>
          <w:b/>
          <w:bCs/>
          <w:u w:val="single"/>
        </w:rPr>
      </w:pPr>
    </w:p>
    <w:p w14:paraId="7FDE1E79" w14:textId="058CBE4A" w:rsidR="00942C17" w:rsidRDefault="00942C17" w:rsidP="00942C17">
      <w:pPr>
        <w:tabs>
          <w:tab w:val="left" w:pos="3420"/>
        </w:tabs>
        <w:spacing w:after="0"/>
        <w:rPr>
          <w:rFonts w:ascii="Calibri" w:hAnsi="Calibri" w:cs="Calibri"/>
        </w:rPr>
      </w:pPr>
      <w:r w:rsidRPr="00872C09">
        <w:rPr>
          <w:rFonts w:ascii="Calibri" w:hAnsi="Calibri" w:cs="Calibri"/>
        </w:rPr>
        <w:t>Poor Jo would gladly have gone under the table, as one thing after another was tasted and left, while Amy giggled, Meg looked distressed, Miss Crocker pursed her lips, and Laurie talked and laughed with all his might to give a cheerful tone to the festive scene. Jo’s one strong point was the fruit, for she had sugared it well, and had a pitcher of rich cream to eat with it. Her hot cheeks cooled a trifle, and she drew a long breath as the pretty glass plates went round, and everyone looked graciously at the little rosy islands floating in a sea of cream. Miss Crocker tasted first, made a wry face, and drank some water hastily. Jo, who refused, thinking there might not be enough, for they dwindled sadly, after the picking over, glanced at Laurie, but he was eating away manfully, though there was a slight pucker about his mouth, and he kept his eye fixed on his plate. Amy, who was fond of delicate fare, took a heaping spoonful, choked, hid her face in her napkin, and left the table precipitately</w:t>
      </w:r>
      <w:r w:rsidR="00872C09" w:rsidRPr="00872C09">
        <w:rPr>
          <w:rFonts w:ascii="Calibri" w:hAnsi="Calibri" w:cs="Calibri"/>
        </w:rPr>
        <w:t>.</w:t>
      </w:r>
    </w:p>
    <w:p w14:paraId="036CC666" w14:textId="7F03DC4A" w:rsidR="00872C09" w:rsidRPr="00CD7D4C" w:rsidRDefault="00872C09" w:rsidP="00942C17">
      <w:pPr>
        <w:tabs>
          <w:tab w:val="left" w:pos="3420"/>
        </w:tabs>
        <w:spacing w:after="0"/>
        <w:rPr>
          <w:rFonts w:ascii="Calibri" w:hAnsi="Calibri" w:cs="Calibri"/>
          <w:u w:val="single"/>
        </w:rPr>
      </w:pPr>
    </w:p>
    <w:p w14:paraId="27095568" w14:textId="0644E4C3" w:rsidR="00CD7D4C" w:rsidRPr="00CD7D4C" w:rsidRDefault="00872C09" w:rsidP="00942C17">
      <w:pPr>
        <w:tabs>
          <w:tab w:val="left" w:pos="3420"/>
        </w:tabs>
        <w:spacing w:after="0"/>
        <w:rPr>
          <w:rFonts w:ascii="Calibri" w:hAnsi="Calibri" w:cs="Calibri"/>
          <w:u w:val="single"/>
        </w:rPr>
      </w:pPr>
      <w:r w:rsidRPr="00CD7D4C">
        <w:rPr>
          <w:rFonts w:ascii="Calibri" w:hAnsi="Calibri" w:cs="Calibri"/>
          <w:u w:val="single"/>
        </w:rPr>
        <w:t xml:space="preserve">Focus on Jo’s reaction and </w:t>
      </w:r>
      <w:r w:rsidR="00353B25">
        <w:rPr>
          <w:rFonts w:ascii="Calibri" w:hAnsi="Calibri" w:cs="Calibri"/>
          <w:u w:val="single"/>
        </w:rPr>
        <w:t xml:space="preserve">the </w:t>
      </w:r>
      <w:r w:rsidRPr="00CD7D4C">
        <w:rPr>
          <w:rFonts w:ascii="Calibri" w:hAnsi="Calibri" w:cs="Calibri"/>
          <w:u w:val="single"/>
        </w:rPr>
        <w:t xml:space="preserve">reactions of Amy, </w:t>
      </w:r>
      <w:r w:rsidR="00CD7D4C" w:rsidRPr="00CD7D4C">
        <w:rPr>
          <w:rFonts w:ascii="Calibri" w:hAnsi="Calibri" w:cs="Calibri"/>
          <w:u w:val="single"/>
        </w:rPr>
        <w:t>Meg, Miss Crocker and Laurie when they taste the food.</w:t>
      </w:r>
      <w:r w:rsidR="00353B25">
        <w:rPr>
          <w:rFonts w:ascii="Calibri" w:hAnsi="Calibri" w:cs="Calibri"/>
          <w:u w:val="single"/>
        </w:rPr>
        <w:t xml:space="preserve"> </w:t>
      </w:r>
      <w:r w:rsidR="00CD7D4C" w:rsidRPr="00CD7D4C">
        <w:rPr>
          <w:rFonts w:ascii="Calibri" w:hAnsi="Calibri" w:cs="Calibri"/>
          <w:u w:val="single"/>
        </w:rPr>
        <w:t xml:space="preserve">Think about the context in which the novel was written and why these reactions would be particularly embarrassing for Jo. </w:t>
      </w:r>
    </w:p>
    <w:p w14:paraId="0D223814" w14:textId="77777777" w:rsidR="00942C17" w:rsidRDefault="00942C17" w:rsidP="00256EB7">
      <w:pPr>
        <w:tabs>
          <w:tab w:val="left" w:pos="3420"/>
        </w:tabs>
        <w:spacing w:after="0"/>
        <w:ind w:left="142"/>
        <w:rPr>
          <w:rFonts w:ascii="Calibri" w:hAnsi="Calibri" w:cs="Calibri"/>
          <w:b/>
          <w:bCs/>
          <w:u w:val="single"/>
        </w:rPr>
      </w:pPr>
    </w:p>
    <w:p w14:paraId="5C160DAD" w14:textId="4E379DF7" w:rsidR="005C663F" w:rsidRDefault="00204B8D" w:rsidP="009154F1">
      <w:pPr>
        <w:tabs>
          <w:tab w:val="left" w:pos="3420"/>
        </w:tabs>
        <w:spacing w:after="0"/>
        <w:rPr>
          <w:rFonts w:ascii="Calibri" w:hAnsi="Calibri" w:cs="Calibri"/>
          <w:b/>
          <w:bCs/>
          <w:u w:val="single"/>
        </w:rPr>
      </w:pPr>
      <w:r w:rsidRPr="00807163">
        <w:rPr>
          <w:noProof/>
        </w:rPr>
        <w:lastRenderedPageBreak/>
        <w:drawing>
          <wp:anchor distT="0" distB="0" distL="114300" distR="114300" simplePos="0" relativeHeight="251678720" behindDoc="0" locked="0" layoutInCell="1" allowOverlap="1" wp14:anchorId="51D26141" wp14:editId="68C22DF2">
            <wp:simplePos x="0" y="0"/>
            <wp:positionH relativeFrom="column">
              <wp:posOffset>3907155</wp:posOffset>
            </wp:positionH>
            <wp:positionV relativeFrom="page">
              <wp:posOffset>693420</wp:posOffset>
            </wp:positionV>
            <wp:extent cx="1287780" cy="1341120"/>
            <wp:effectExtent l="0" t="0" r="7620" b="0"/>
            <wp:wrapThrough wrapText="bothSides">
              <wp:wrapPolygon edited="0">
                <wp:start x="0" y="0"/>
                <wp:lineTo x="0" y="21170"/>
                <wp:lineTo x="21408" y="21170"/>
                <wp:lineTo x="21408"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287780" cy="1341120"/>
                    </a:xfrm>
                    <a:prstGeom prst="rect">
                      <a:avLst/>
                    </a:prstGeom>
                  </pic:spPr>
                </pic:pic>
              </a:graphicData>
            </a:graphic>
            <wp14:sizeRelH relativeFrom="margin">
              <wp14:pctWidth>0</wp14:pctWidth>
            </wp14:sizeRelH>
            <wp14:sizeRelV relativeFrom="margin">
              <wp14:pctHeight>0</wp14:pctHeight>
            </wp14:sizeRelV>
          </wp:anchor>
        </w:drawing>
      </w:r>
      <w:r w:rsidR="009154F1">
        <w:rPr>
          <w:rFonts w:ascii="Calibri" w:hAnsi="Calibri" w:cs="Calibri"/>
          <w:b/>
          <w:bCs/>
          <w:u w:val="single"/>
        </w:rPr>
        <w:t>Lesson 10</w:t>
      </w:r>
    </w:p>
    <w:p w14:paraId="3408B03C" w14:textId="7D089B38" w:rsidR="009154F1" w:rsidRDefault="009154F1" w:rsidP="009154F1">
      <w:pPr>
        <w:tabs>
          <w:tab w:val="left" w:pos="3420"/>
        </w:tabs>
        <w:spacing w:after="0"/>
        <w:rPr>
          <w:rFonts w:ascii="Calibri" w:hAnsi="Calibri" w:cs="Calibri"/>
          <w:b/>
          <w:bCs/>
          <w:u w:val="single"/>
        </w:rPr>
      </w:pPr>
    </w:p>
    <w:p w14:paraId="317CB82E" w14:textId="5D1281E8" w:rsidR="009154F1" w:rsidRDefault="00E1518A" w:rsidP="009154F1">
      <w:pPr>
        <w:tabs>
          <w:tab w:val="left" w:pos="3420"/>
        </w:tabs>
        <w:spacing w:after="0"/>
        <w:rPr>
          <w:rFonts w:ascii="Calibri" w:hAnsi="Calibri" w:cs="Calibri"/>
          <w:b/>
          <w:bCs/>
          <w:u w:val="single"/>
        </w:rPr>
      </w:pPr>
      <w:r>
        <w:rPr>
          <w:rFonts w:ascii="Calibri" w:hAnsi="Calibri" w:cs="Calibri"/>
          <w:b/>
          <w:bCs/>
          <w:u w:val="single"/>
        </w:rPr>
        <w:t>Body in the Library – Agatha Christie</w:t>
      </w:r>
    </w:p>
    <w:p w14:paraId="574828D6" w14:textId="065389D7" w:rsidR="00E1518A" w:rsidRDefault="00E1518A" w:rsidP="009154F1">
      <w:pPr>
        <w:tabs>
          <w:tab w:val="left" w:pos="3420"/>
        </w:tabs>
        <w:spacing w:after="0"/>
        <w:rPr>
          <w:rFonts w:ascii="Calibri" w:hAnsi="Calibri" w:cs="Calibri"/>
          <w:b/>
          <w:bCs/>
          <w:u w:val="single"/>
        </w:rPr>
      </w:pPr>
    </w:p>
    <w:p w14:paraId="4DDBA664" w14:textId="0B59194C" w:rsidR="00E1518A" w:rsidRDefault="00E1518A" w:rsidP="009154F1">
      <w:pPr>
        <w:tabs>
          <w:tab w:val="left" w:pos="3420"/>
        </w:tabs>
        <w:spacing w:after="0"/>
        <w:rPr>
          <w:rFonts w:ascii="Calibri" w:hAnsi="Calibri" w:cs="Calibri"/>
          <w:b/>
          <w:bCs/>
          <w:u w:val="single"/>
        </w:rPr>
      </w:pPr>
      <w:r>
        <w:rPr>
          <w:rFonts w:ascii="Calibri" w:hAnsi="Calibri" w:cs="Calibri"/>
          <w:b/>
          <w:bCs/>
          <w:u w:val="single"/>
        </w:rPr>
        <w:t>L/I: To explore the presentation of a character</w:t>
      </w:r>
    </w:p>
    <w:p w14:paraId="742C3B71" w14:textId="583AEFEB" w:rsidR="00E1518A" w:rsidRDefault="00E1518A" w:rsidP="009154F1">
      <w:pPr>
        <w:tabs>
          <w:tab w:val="left" w:pos="3420"/>
        </w:tabs>
        <w:spacing w:after="0"/>
        <w:rPr>
          <w:rFonts w:ascii="Calibri" w:hAnsi="Calibri" w:cs="Calibri"/>
          <w:b/>
          <w:bCs/>
          <w:u w:val="single"/>
        </w:rPr>
      </w:pPr>
    </w:p>
    <w:p w14:paraId="6812E808" w14:textId="7689BE4A" w:rsidR="00EC33F4" w:rsidRPr="00014F6E" w:rsidRDefault="00014F6E" w:rsidP="009154F1">
      <w:pPr>
        <w:tabs>
          <w:tab w:val="left" w:pos="3420"/>
        </w:tabs>
        <w:spacing w:after="0"/>
        <w:rPr>
          <w:rFonts w:ascii="Calibri" w:hAnsi="Calibri" w:cs="Calibri"/>
        </w:rPr>
      </w:pPr>
      <w:r w:rsidRPr="00014F6E">
        <w:rPr>
          <w:rFonts w:ascii="Calibri" w:hAnsi="Calibri" w:cs="Calibri"/>
        </w:rPr>
        <w:t xml:space="preserve">Agatha Christie is best known for her detective novels, short story collections, plays and famous detective sleuths </w:t>
      </w:r>
      <w:proofErr w:type="spellStart"/>
      <w:r w:rsidRPr="00014F6E">
        <w:rPr>
          <w:rFonts w:ascii="Calibri" w:hAnsi="Calibri" w:cs="Calibri"/>
        </w:rPr>
        <w:t>Hercule</w:t>
      </w:r>
      <w:proofErr w:type="spellEnd"/>
      <w:r w:rsidRPr="00014F6E">
        <w:rPr>
          <w:rFonts w:ascii="Calibri" w:hAnsi="Calibri" w:cs="Calibri"/>
        </w:rPr>
        <w:t xml:space="preserve"> Poirot and Miss Marple.</w:t>
      </w:r>
    </w:p>
    <w:p w14:paraId="4976B1B2" w14:textId="77777777" w:rsidR="00EC33F4" w:rsidRDefault="00EC33F4" w:rsidP="009154F1">
      <w:pPr>
        <w:tabs>
          <w:tab w:val="left" w:pos="3420"/>
        </w:tabs>
        <w:spacing w:after="0"/>
        <w:rPr>
          <w:rFonts w:ascii="Calibri" w:hAnsi="Calibri" w:cs="Calibri"/>
          <w:b/>
          <w:bCs/>
          <w:u w:val="single"/>
        </w:rPr>
      </w:pPr>
    </w:p>
    <w:p w14:paraId="49DC33CF" w14:textId="2D82EF9D" w:rsidR="00E1518A" w:rsidRDefault="006D67F4" w:rsidP="009154F1">
      <w:pPr>
        <w:tabs>
          <w:tab w:val="left" w:pos="3420"/>
        </w:tabs>
        <w:spacing w:after="0"/>
        <w:rPr>
          <w:rFonts w:ascii="Calibri" w:hAnsi="Calibri" w:cs="Calibri"/>
          <w:u w:val="single"/>
        </w:rPr>
      </w:pPr>
      <w:r>
        <w:rPr>
          <w:rFonts w:ascii="Calibri" w:hAnsi="Calibri" w:cs="Calibri"/>
          <w:u w:val="single"/>
        </w:rPr>
        <w:t>Extract from Body in the Library (DART)</w:t>
      </w:r>
    </w:p>
    <w:p w14:paraId="132F1C0D" w14:textId="1153D32D" w:rsidR="006D67F4" w:rsidRDefault="006D67F4" w:rsidP="009154F1">
      <w:pPr>
        <w:tabs>
          <w:tab w:val="left" w:pos="3420"/>
        </w:tabs>
        <w:spacing w:after="0"/>
        <w:rPr>
          <w:rFonts w:ascii="Calibri" w:hAnsi="Calibri" w:cs="Calibri"/>
          <w:u w:val="single"/>
        </w:rPr>
      </w:pPr>
    </w:p>
    <w:p w14:paraId="57D91E84" w14:textId="2B689795" w:rsidR="006D67F4" w:rsidRDefault="006D67F4" w:rsidP="009154F1">
      <w:pPr>
        <w:tabs>
          <w:tab w:val="left" w:pos="3420"/>
        </w:tabs>
        <w:spacing w:after="0"/>
        <w:rPr>
          <w:rFonts w:ascii="Calibri" w:hAnsi="Calibri" w:cs="Calibri"/>
          <w:u w:val="single"/>
        </w:rPr>
      </w:pPr>
      <w:r>
        <w:rPr>
          <w:rFonts w:ascii="Calibri" w:hAnsi="Calibri" w:cs="Calibri"/>
          <w:noProof/>
          <w:u w:val="single"/>
        </w:rPr>
        <w:drawing>
          <wp:inline distT="0" distB="0" distL="0" distR="0" wp14:anchorId="7D605F21" wp14:editId="67B051E2">
            <wp:extent cx="2964180" cy="2504556"/>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96033" cy="2531470"/>
                    </a:xfrm>
                    <a:prstGeom prst="rect">
                      <a:avLst/>
                    </a:prstGeom>
                    <a:noFill/>
                  </pic:spPr>
                </pic:pic>
              </a:graphicData>
            </a:graphic>
          </wp:inline>
        </w:drawing>
      </w:r>
      <w:r w:rsidR="00DF1426">
        <w:rPr>
          <w:rFonts w:ascii="Calibri" w:hAnsi="Calibri" w:cs="Calibri"/>
          <w:noProof/>
          <w:u w:val="single"/>
        </w:rPr>
        <w:drawing>
          <wp:inline distT="0" distB="0" distL="0" distR="0" wp14:anchorId="75C08BA2" wp14:editId="07B0F9B7">
            <wp:extent cx="2651760" cy="2583174"/>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97416" cy="2627649"/>
                    </a:xfrm>
                    <a:prstGeom prst="rect">
                      <a:avLst/>
                    </a:prstGeom>
                    <a:noFill/>
                  </pic:spPr>
                </pic:pic>
              </a:graphicData>
            </a:graphic>
          </wp:inline>
        </w:drawing>
      </w:r>
    </w:p>
    <w:p w14:paraId="668BE826" w14:textId="7414E904" w:rsidR="00DF1426" w:rsidRPr="00F874EC" w:rsidRDefault="00DF1426" w:rsidP="006F5AB7">
      <w:pPr>
        <w:tabs>
          <w:tab w:val="left" w:pos="3420"/>
        </w:tabs>
        <w:spacing w:after="0"/>
        <w:rPr>
          <w:rFonts w:ascii="Calibri" w:hAnsi="Calibri" w:cs="Calibri"/>
        </w:rPr>
      </w:pPr>
    </w:p>
    <w:p w14:paraId="613C39A2" w14:textId="1238FF1A" w:rsidR="00F874EC" w:rsidRPr="00F874EC" w:rsidRDefault="00F874EC" w:rsidP="006F5AB7">
      <w:pPr>
        <w:tabs>
          <w:tab w:val="left" w:pos="3420"/>
        </w:tabs>
        <w:spacing w:after="0"/>
        <w:rPr>
          <w:rFonts w:ascii="Calibri" w:hAnsi="Calibri" w:cs="Calibri"/>
        </w:rPr>
      </w:pPr>
      <w:r w:rsidRPr="00F874EC">
        <w:rPr>
          <w:rFonts w:ascii="Calibri" w:hAnsi="Calibri" w:cs="Calibri"/>
        </w:rPr>
        <w:t>What are Mrs Bantry and Miss Marple talking about?</w:t>
      </w:r>
    </w:p>
    <w:p w14:paraId="2F9F47B0" w14:textId="13CBED1A" w:rsidR="00F874EC" w:rsidRPr="00F874EC" w:rsidRDefault="00F874EC" w:rsidP="006F5AB7">
      <w:pPr>
        <w:tabs>
          <w:tab w:val="left" w:pos="3420"/>
        </w:tabs>
        <w:spacing w:after="0"/>
        <w:rPr>
          <w:rFonts w:ascii="Calibri" w:hAnsi="Calibri" w:cs="Calibri"/>
        </w:rPr>
      </w:pPr>
      <w:r w:rsidRPr="00F874EC">
        <w:rPr>
          <w:rFonts w:ascii="Calibri" w:hAnsi="Calibri" w:cs="Calibri"/>
        </w:rPr>
        <w:t>Write down the question Mrs Bantry asks Miss Marple</w:t>
      </w:r>
    </w:p>
    <w:p w14:paraId="119951ED" w14:textId="6F4145A7" w:rsidR="00F874EC" w:rsidRPr="00F874EC" w:rsidRDefault="00F874EC" w:rsidP="006F5AB7">
      <w:pPr>
        <w:tabs>
          <w:tab w:val="left" w:pos="3420"/>
        </w:tabs>
        <w:spacing w:after="0"/>
        <w:rPr>
          <w:rFonts w:ascii="Calibri" w:hAnsi="Calibri" w:cs="Calibri"/>
        </w:rPr>
      </w:pPr>
      <w:r w:rsidRPr="00F874EC">
        <w:rPr>
          <w:rFonts w:ascii="Calibri" w:hAnsi="Calibri" w:cs="Calibri"/>
        </w:rPr>
        <w:t>Which character dominates the interaction?</w:t>
      </w:r>
    </w:p>
    <w:p w14:paraId="3619F99A" w14:textId="6E61564F" w:rsidR="00F874EC" w:rsidRPr="00F874EC" w:rsidRDefault="00F874EC" w:rsidP="006F5AB7">
      <w:pPr>
        <w:tabs>
          <w:tab w:val="left" w:pos="3420"/>
        </w:tabs>
        <w:spacing w:after="0"/>
        <w:rPr>
          <w:rFonts w:ascii="Calibri" w:hAnsi="Calibri" w:cs="Calibri"/>
        </w:rPr>
      </w:pPr>
      <w:r w:rsidRPr="00F874EC">
        <w:rPr>
          <w:rFonts w:ascii="Calibri" w:hAnsi="Calibri" w:cs="Calibri"/>
        </w:rPr>
        <w:t>Write down one important thing that each character says.</w:t>
      </w:r>
    </w:p>
    <w:p w14:paraId="18F5837C" w14:textId="47BEE06E" w:rsidR="00DF1426" w:rsidRDefault="00DF1426" w:rsidP="006F5AB7">
      <w:pPr>
        <w:pStyle w:val="ListParagraph"/>
        <w:tabs>
          <w:tab w:val="left" w:pos="3420"/>
        </w:tabs>
        <w:ind w:left="0"/>
        <w:rPr>
          <w:rFonts w:ascii="Calibri" w:hAnsi="Calibri" w:cs="Calibri"/>
        </w:rPr>
      </w:pPr>
    </w:p>
    <w:p w14:paraId="00B4C218" w14:textId="53354169" w:rsidR="00F874EC" w:rsidRPr="00495FFA" w:rsidRDefault="00495FFA" w:rsidP="006F5AB7">
      <w:pPr>
        <w:pStyle w:val="ListParagraph"/>
        <w:tabs>
          <w:tab w:val="left" w:pos="3420"/>
        </w:tabs>
        <w:ind w:left="0"/>
        <w:rPr>
          <w:rFonts w:ascii="Calibri" w:hAnsi="Calibri" w:cs="Calibri"/>
          <w:b/>
          <w:bCs/>
          <w:sz w:val="22"/>
          <w:szCs w:val="22"/>
          <w:u w:val="single"/>
        </w:rPr>
      </w:pPr>
      <w:r w:rsidRPr="00495FFA">
        <w:rPr>
          <w:rFonts w:ascii="Calibri" w:hAnsi="Calibri" w:cs="Calibri"/>
          <w:b/>
          <w:bCs/>
          <w:sz w:val="22"/>
          <w:szCs w:val="22"/>
          <w:u w:val="single"/>
        </w:rPr>
        <w:t>What do we learn about Miss Marple in this extract? (DIP)</w:t>
      </w:r>
    </w:p>
    <w:p w14:paraId="3D1B4065" w14:textId="050C02A1" w:rsidR="00495FFA" w:rsidRPr="00495FFA" w:rsidRDefault="00495FFA" w:rsidP="006F5AB7">
      <w:pPr>
        <w:pStyle w:val="ListParagraph"/>
        <w:tabs>
          <w:tab w:val="left" w:pos="3420"/>
        </w:tabs>
        <w:ind w:left="0"/>
        <w:rPr>
          <w:rFonts w:ascii="Calibri" w:hAnsi="Calibri" w:cs="Calibri"/>
          <w:sz w:val="22"/>
          <w:szCs w:val="22"/>
        </w:rPr>
      </w:pPr>
    </w:p>
    <w:p w14:paraId="4A1D9CC6" w14:textId="77777777" w:rsidR="00495FFA" w:rsidRPr="00495FFA" w:rsidRDefault="00495FFA" w:rsidP="006F5AB7">
      <w:pPr>
        <w:pStyle w:val="ListParagraph"/>
        <w:tabs>
          <w:tab w:val="left" w:pos="3420"/>
        </w:tabs>
        <w:ind w:left="0"/>
        <w:rPr>
          <w:rFonts w:ascii="Calibri" w:hAnsi="Calibri" w:cs="Calibri"/>
          <w:sz w:val="22"/>
          <w:szCs w:val="22"/>
        </w:rPr>
      </w:pPr>
      <w:r w:rsidRPr="00495FFA">
        <w:rPr>
          <w:rFonts w:ascii="Calibri" w:hAnsi="Calibri" w:cs="Calibri"/>
          <w:sz w:val="22"/>
          <w:szCs w:val="22"/>
        </w:rPr>
        <w:t>The interaction in the extract is dominated by… For example… This shows… This suggests…</w:t>
      </w:r>
    </w:p>
    <w:p w14:paraId="6D142B66" w14:textId="77777777" w:rsidR="00495FFA" w:rsidRPr="00495FFA" w:rsidRDefault="00495FFA" w:rsidP="006F5AB7">
      <w:pPr>
        <w:pStyle w:val="ListParagraph"/>
        <w:tabs>
          <w:tab w:val="left" w:pos="3420"/>
        </w:tabs>
        <w:ind w:left="0"/>
        <w:rPr>
          <w:rFonts w:ascii="Calibri" w:hAnsi="Calibri" w:cs="Calibri"/>
          <w:sz w:val="22"/>
          <w:szCs w:val="22"/>
        </w:rPr>
      </w:pPr>
    </w:p>
    <w:p w14:paraId="39D1CF3B" w14:textId="77777777" w:rsidR="00495FFA" w:rsidRPr="00495FFA" w:rsidRDefault="00495FFA" w:rsidP="006F5AB7">
      <w:pPr>
        <w:pStyle w:val="ListParagraph"/>
        <w:tabs>
          <w:tab w:val="left" w:pos="3420"/>
        </w:tabs>
        <w:ind w:left="0"/>
        <w:rPr>
          <w:rFonts w:ascii="Calibri" w:hAnsi="Calibri" w:cs="Calibri"/>
          <w:sz w:val="22"/>
          <w:szCs w:val="22"/>
        </w:rPr>
      </w:pPr>
      <w:r w:rsidRPr="00495FFA">
        <w:rPr>
          <w:rFonts w:ascii="Calibri" w:hAnsi="Calibri" w:cs="Calibri"/>
          <w:sz w:val="22"/>
          <w:szCs w:val="22"/>
        </w:rPr>
        <w:t>Mrs Bantry clearly wants Miss Marple’s help. For example, she asks… This demonstrates… The reader will realise…</w:t>
      </w:r>
    </w:p>
    <w:p w14:paraId="4107E8EB" w14:textId="77777777" w:rsidR="00495FFA" w:rsidRPr="00495FFA" w:rsidRDefault="00495FFA" w:rsidP="006F5AB7">
      <w:pPr>
        <w:pStyle w:val="ListParagraph"/>
        <w:tabs>
          <w:tab w:val="left" w:pos="3420"/>
        </w:tabs>
        <w:ind w:left="0"/>
        <w:rPr>
          <w:rFonts w:ascii="Calibri" w:hAnsi="Calibri" w:cs="Calibri"/>
          <w:sz w:val="22"/>
          <w:szCs w:val="22"/>
        </w:rPr>
      </w:pPr>
    </w:p>
    <w:p w14:paraId="38CD9C5A" w14:textId="1A4B8AB7" w:rsidR="00495FFA" w:rsidRPr="00495FFA" w:rsidRDefault="00495FFA" w:rsidP="006F5AB7">
      <w:pPr>
        <w:pStyle w:val="ListParagraph"/>
        <w:tabs>
          <w:tab w:val="left" w:pos="3420"/>
        </w:tabs>
        <w:ind w:left="0"/>
        <w:rPr>
          <w:rFonts w:ascii="Calibri" w:hAnsi="Calibri" w:cs="Calibri"/>
          <w:sz w:val="22"/>
          <w:szCs w:val="22"/>
        </w:rPr>
      </w:pPr>
      <w:r w:rsidRPr="00495FFA">
        <w:rPr>
          <w:rFonts w:ascii="Calibri" w:hAnsi="Calibri" w:cs="Calibri"/>
          <w:sz w:val="22"/>
          <w:szCs w:val="22"/>
        </w:rPr>
        <w:t xml:space="preserve">Finally, Miss Marple is shown to be… For </w:t>
      </w:r>
      <w:r w:rsidR="008713E8" w:rsidRPr="00495FFA">
        <w:rPr>
          <w:rFonts w:ascii="Calibri" w:hAnsi="Calibri" w:cs="Calibri"/>
          <w:sz w:val="22"/>
          <w:szCs w:val="22"/>
        </w:rPr>
        <w:t>exampl</w:t>
      </w:r>
      <w:r w:rsidR="008713E8">
        <w:rPr>
          <w:rFonts w:ascii="Calibri" w:hAnsi="Calibri" w:cs="Calibri"/>
          <w:sz w:val="22"/>
          <w:szCs w:val="22"/>
        </w:rPr>
        <w:t>e…</w:t>
      </w:r>
      <w:r w:rsidRPr="00495FFA">
        <w:rPr>
          <w:rFonts w:ascii="Calibri" w:hAnsi="Calibri" w:cs="Calibri"/>
          <w:sz w:val="22"/>
          <w:szCs w:val="22"/>
        </w:rPr>
        <w:t xml:space="preserve"> This highlights… The reader can infer from this that…</w:t>
      </w:r>
    </w:p>
    <w:p w14:paraId="7613AB29" w14:textId="568D2CC6" w:rsidR="00495FFA" w:rsidRDefault="008713E8" w:rsidP="00F874EC">
      <w:pPr>
        <w:pStyle w:val="ListParagraph"/>
        <w:tabs>
          <w:tab w:val="left" w:pos="3420"/>
        </w:tabs>
        <w:ind w:left="0"/>
        <w:rPr>
          <w:rFonts w:ascii="Calibri" w:hAnsi="Calibri" w:cs="Calibri"/>
          <w:b/>
          <w:bCs/>
          <w:u w:val="single"/>
        </w:rPr>
      </w:pPr>
      <w:r>
        <w:rPr>
          <w:rFonts w:ascii="Calibri" w:hAnsi="Calibri" w:cs="Calibri"/>
          <w:noProof/>
        </w:rPr>
        <w:drawing>
          <wp:anchor distT="0" distB="0" distL="114300" distR="114300" simplePos="0" relativeHeight="251677696" behindDoc="0" locked="0" layoutInCell="1" allowOverlap="1" wp14:anchorId="663C0679" wp14:editId="542E626E">
            <wp:simplePos x="0" y="0"/>
            <wp:positionH relativeFrom="column">
              <wp:posOffset>2933700</wp:posOffset>
            </wp:positionH>
            <wp:positionV relativeFrom="page">
              <wp:posOffset>7955280</wp:posOffset>
            </wp:positionV>
            <wp:extent cx="2834640" cy="1591310"/>
            <wp:effectExtent l="0" t="0" r="3810" b="8890"/>
            <wp:wrapThrough wrapText="bothSides">
              <wp:wrapPolygon edited="0">
                <wp:start x="0" y="0"/>
                <wp:lineTo x="0" y="21462"/>
                <wp:lineTo x="21484" y="21462"/>
                <wp:lineTo x="21484"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4640" cy="1591310"/>
                    </a:xfrm>
                    <a:prstGeom prst="rect">
                      <a:avLst/>
                    </a:prstGeom>
                    <a:noFill/>
                  </pic:spPr>
                </pic:pic>
              </a:graphicData>
            </a:graphic>
          </wp:anchor>
        </w:drawing>
      </w:r>
    </w:p>
    <w:p w14:paraId="434AA7C0" w14:textId="554F6515" w:rsidR="008713E8" w:rsidRPr="00EC33F4" w:rsidRDefault="00FE63ED" w:rsidP="00EC33F4">
      <w:pPr>
        <w:tabs>
          <w:tab w:val="left" w:pos="3420"/>
        </w:tabs>
        <w:rPr>
          <w:rFonts w:ascii="Calibri" w:hAnsi="Calibri" w:cs="Calibri"/>
          <w:noProof/>
          <w:u w:val="single"/>
        </w:rPr>
      </w:pPr>
      <w:r w:rsidRPr="00EC33F4">
        <w:rPr>
          <w:rFonts w:ascii="Calibri" w:hAnsi="Calibri" w:cs="Calibri"/>
          <w:noProof/>
          <w:u w:val="single"/>
        </w:rPr>
        <w:t xml:space="preserve">Which of these television adaptations best matches your perceptions of Miss Marple? </w:t>
      </w:r>
    </w:p>
    <w:p w14:paraId="27304B1B" w14:textId="29B2E1DE" w:rsidR="006F5AB7" w:rsidRPr="00EC33F4" w:rsidRDefault="00FE63ED" w:rsidP="00EC33F4">
      <w:pPr>
        <w:tabs>
          <w:tab w:val="left" w:pos="3420"/>
        </w:tabs>
        <w:rPr>
          <w:rFonts w:ascii="Calibri" w:hAnsi="Calibri" w:cs="Calibri"/>
          <w:noProof/>
          <w:u w:val="single"/>
        </w:rPr>
      </w:pPr>
      <w:r w:rsidRPr="00EC33F4">
        <w:rPr>
          <w:rFonts w:ascii="Calibri" w:hAnsi="Calibri" w:cs="Calibri"/>
          <w:noProof/>
          <w:u w:val="single"/>
        </w:rPr>
        <w:t>What does t</w:t>
      </w:r>
      <w:r w:rsidR="008713E8" w:rsidRPr="00EC33F4">
        <w:rPr>
          <w:rFonts w:ascii="Calibri" w:hAnsi="Calibri" w:cs="Calibri"/>
          <w:noProof/>
          <w:u w:val="single"/>
        </w:rPr>
        <w:t xml:space="preserve">his show about reading a book versus relying on TV or film? </w:t>
      </w:r>
    </w:p>
    <w:p w14:paraId="7A2D70E1" w14:textId="2FC1138D" w:rsidR="00807163" w:rsidRDefault="00421CF5" w:rsidP="00F874EC">
      <w:pPr>
        <w:pStyle w:val="ListParagraph"/>
        <w:tabs>
          <w:tab w:val="left" w:pos="3420"/>
        </w:tabs>
        <w:ind w:left="0"/>
        <w:rPr>
          <w:rFonts w:ascii="Calibri" w:hAnsi="Calibri" w:cs="Calibri"/>
          <w:b/>
          <w:bCs/>
          <w:noProof/>
          <w:sz w:val="22"/>
          <w:szCs w:val="22"/>
          <w:u w:val="single"/>
        </w:rPr>
      </w:pPr>
      <w:r>
        <w:rPr>
          <w:rFonts w:ascii="Calibri" w:hAnsi="Calibri" w:cs="Calibri"/>
          <w:noProof/>
        </w:rPr>
        <w:lastRenderedPageBreak/>
        <w:drawing>
          <wp:anchor distT="0" distB="0" distL="114300" distR="114300" simplePos="0" relativeHeight="251681792" behindDoc="0" locked="0" layoutInCell="1" allowOverlap="1" wp14:anchorId="23FC58E3" wp14:editId="74BB24B4">
            <wp:simplePos x="0" y="0"/>
            <wp:positionH relativeFrom="column">
              <wp:posOffset>3406140</wp:posOffset>
            </wp:positionH>
            <wp:positionV relativeFrom="page">
              <wp:posOffset>1173480</wp:posOffset>
            </wp:positionV>
            <wp:extent cx="1911985" cy="1722120"/>
            <wp:effectExtent l="0" t="0" r="0" b="0"/>
            <wp:wrapThrough wrapText="bothSides">
              <wp:wrapPolygon edited="0">
                <wp:start x="0" y="0"/>
                <wp:lineTo x="0" y="21265"/>
                <wp:lineTo x="21306" y="21265"/>
                <wp:lineTo x="21306"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11985" cy="1722120"/>
                    </a:xfrm>
                    <a:prstGeom prst="rect">
                      <a:avLst/>
                    </a:prstGeom>
                    <a:noFill/>
                  </pic:spPr>
                </pic:pic>
              </a:graphicData>
            </a:graphic>
          </wp:anchor>
        </w:drawing>
      </w:r>
      <w:r w:rsidR="00703505">
        <w:rPr>
          <w:rFonts w:ascii="Calibri" w:hAnsi="Calibri" w:cs="Calibri"/>
          <w:b/>
          <w:bCs/>
          <w:noProof/>
          <w:sz w:val="22"/>
          <w:szCs w:val="22"/>
          <w:u w:val="single"/>
        </w:rPr>
        <w:t>Lesson 11</w:t>
      </w:r>
    </w:p>
    <w:p w14:paraId="66EFF14F" w14:textId="6FC45D72" w:rsidR="00703505" w:rsidRDefault="00703505" w:rsidP="00F874EC">
      <w:pPr>
        <w:pStyle w:val="ListParagraph"/>
        <w:tabs>
          <w:tab w:val="left" w:pos="3420"/>
        </w:tabs>
        <w:ind w:left="0"/>
        <w:rPr>
          <w:rFonts w:ascii="Calibri" w:hAnsi="Calibri" w:cs="Calibri"/>
          <w:b/>
          <w:bCs/>
          <w:noProof/>
          <w:sz w:val="22"/>
          <w:szCs w:val="22"/>
          <w:u w:val="single"/>
        </w:rPr>
      </w:pPr>
    </w:p>
    <w:p w14:paraId="68F9EA35" w14:textId="086548D4" w:rsidR="00703505" w:rsidRDefault="004C4652" w:rsidP="00F874EC">
      <w:pPr>
        <w:pStyle w:val="ListParagraph"/>
        <w:tabs>
          <w:tab w:val="left" w:pos="3420"/>
        </w:tabs>
        <w:ind w:left="0"/>
        <w:rPr>
          <w:rFonts w:ascii="Calibri" w:hAnsi="Calibri" w:cs="Calibri"/>
          <w:b/>
          <w:bCs/>
          <w:noProof/>
          <w:sz w:val="22"/>
          <w:szCs w:val="22"/>
          <w:u w:val="single"/>
        </w:rPr>
      </w:pPr>
      <w:r>
        <w:rPr>
          <w:rFonts w:ascii="Calibri" w:hAnsi="Calibri" w:cs="Calibri"/>
          <w:b/>
          <w:bCs/>
          <w:noProof/>
          <w:sz w:val="22"/>
          <w:szCs w:val="22"/>
          <w:u w:val="single"/>
        </w:rPr>
        <w:t>The Sweetest Dream and Wine – Doris Lessing</w:t>
      </w:r>
    </w:p>
    <w:p w14:paraId="30A799E6" w14:textId="441B3C18" w:rsidR="004C4652" w:rsidRDefault="004C4652" w:rsidP="00F874EC">
      <w:pPr>
        <w:pStyle w:val="ListParagraph"/>
        <w:tabs>
          <w:tab w:val="left" w:pos="3420"/>
        </w:tabs>
        <w:ind w:left="0"/>
        <w:rPr>
          <w:rFonts w:ascii="Calibri" w:hAnsi="Calibri" w:cs="Calibri"/>
          <w:b/>
          <w:bCs/>
          <w:noProof/>
          <w:sz w:val="22"/>
          <w:szCs w:val="22"/>
          <w:u w:val="single"/>
        </w:rPr>
      </w:pPr>
    </w:p>
    <w:p w14:paraId="16BC2F6E" w14:textId="2265F069" w:rsidR="004C4652" w:rsidRDefault="004C4652" w:rsidP="00F874EC">
      <w:pPr>
        <w:pStyle w:val="ListParagraph"/>
        <w:tabs>
          <w:tab w:val="left" w:pos="3420"/>
        </w:tabs>
        <w:ind w:left="0"/>
        <w:rPr>
          <w:rFonts w:ascii="Calibri" w:hAnsi="Calibri" w:cs="Calibri"/>
          <w:b/>
          <w:bCs/>
          <w:sz w:val="22"/>
          <w:szCs w:val="22"/>
          <w:u w:val="single"/>
        </w:rPr>
      </w:pPr>
      <w:r w:rsidRPr="004C4652">
        <w:rPr>
          <w:rFonts w:ascii="Calibri" w:hAnsi="Calibri" w:cs="Calibri"/>
          <w:b/>
          <w:bCs/>
          <w:sz w:val="22"/>
          <w:szCs w:val="22"/>
          <w:u w:val="single"/>
        </w:rPr>
        <w:t>L/I: To analyse the use of setting to create mood</w:t>
      </w:r>
    </w:p>
    <w:p w14:paraId="3BC4AD8F" w14:textId="03431062" w:rsidR="004C4652" w:rsidRDefault="004C4652" w:rsidP="00AB0584">
      <w:pPr>
        <w:pStyle w:val="ListParagraph"/>
        <w:tabs>
          <w:tab w:val="left" w:pos="3420"/>
        </w:tabs>
        <w:ind w:left="0"/>
        <w:rPr>
          <w:rFonts w:ascii="Calibri" w:hAnsi="Calibri" w:cs="Calibri"/>
          <w:b/>
          <w:bCs/>
          <w:sz w:val="22"/>
          <w:szCs w:val="22"/>
          <w:u w:val="single"/>
        </w:rPr>
      </w:pPr>
    </w:p>
    <w:p w14:paraId="3ED83361" w14:textId="3ED29594" w:rsidR="004C4652" w:rsidRDefault="004C4652" w:rsidP="00AB0584">
      <w:pPr>
        <w:pStyle w:val="ListParagraph"/>
        <w:numPr>
          <w:ilvl w:val="0"/>
          <w:numId w:val="25"/>
        </w:numPr>
        <w:tabs>
          <w:tab w:val="left" w:pos="3420"/>
        </w:tabs>
        <w:ind w:left="357" w:hanging="357"/>
        <w:rPr>
          <w:rFonts w:ascii="Calibri" w:hAnsi="Calibri" w:cs="Calibri"/>
          <w:sz w:val="22"/>
          <w:szCs w:val="22"/>
        </w:rPr>
      </w:pPr>
      <w:r>
        <w:rPr>
          <w:rFonts w:ascii="Calibri" w:hAnsi="Calibri" w:cs="Calibri"/>
          <w:sz w:val="22"/>
          <w:szCs w:val="22"/>
        </w:rPr>
        <w:t>What is the setting of a novel?</w:t>
      </w:r>
      <w:r w:rsidR="00421CF5" w:rsidRPr="00421CF5">
        <w:rPr>
          <w:rFonts w:ascii="Calibri" w:hAnsi="Calibri" w:cs="Calibri"/>
          <w:noProof/>
        </w:rPr>
        <w:t xml:space="preserve"> </w:t>
      </w:r>
    </w:p>
    <w:p w14:paraId="25379010" w14:textId="15C17286" w:rsidR="004C4652" w:rsidRDefault="004C4652" w:rsidP="00AB0584">
      <w:pPr>
        <w:pStyle w:val="ListParagraph"/>
        <w:numPr>
          <w:ilvl w:val="0"/>
          <w:numId w:val="25"/>
        </w:numPr>
        <w:tabs>
          <w:tab w:val="left" w:pos="3420"/>
        </w:tabs>
        <w:ind w:left="357" w:hanging="357"/>
        <w:rPr>
          <w:rFonts w:ascii="Calibri" w:hAnsi="Calibri" w:cs="Calibri"/>
          <w:sz w:val="22"/>
          <w:szCs w:val="22"/>
        </w:rPr>
      </w:pPr>
      <w:r>
        <w:rPr>
          <w:rFonts w:ascii="Calibri" w:hAnsi="Calibri" w:cs="Calibri"/>
          <w:sz w:val="22"/>
          <w:szCs w:val="22"/>
        </w:rPr>
        <w:t xml:space="preserve">How can setting </w:t>
      </w:r>
      <w:r w:rsidR="00AB0584">
        <w:rPr>
          <w:rFonts w:ascii="Calibri" w:hAnsi="Calibri" w:cs="Calibri"/>
          <w:sz w:val="22"/>
          <w:szCs w:val="22"/>
        </w:rPr>
        <w:t>create mood?</w:t>
      </w:r>
    </w:p>
    <w:p w14:paraId="395338E6" w14:textId="2FD88C28" w:rsidR="00AB0584" w:rsidRDefault="00AB0584" w:rsidP="00AB0584">
      <w:pPr>
        <w:pStyle w:val="ListParagraph"/>
        <w:numPr>
          <w:ilvl w:val="0"/>
          <w:numId w:val="25"/>
        </w:numPr>
        <w:tabs>
          <w:tab w:val="left" w:pos="3420"/>
        </w:tabs>
        <w:ind w:left="357" w:hanging="357"/>
        <w:rPr>
          <w:rFonts w:ascii="Calibri" w:hAnsi="Calibri" w:cs="Calibri"/>
          <w:sz w:val="22"/>
          <w:szCs w:val="22"/>
        </w:rPr>
      </w:pPr>
      <w:r>
        <w:rPr>
          <w:rFonts w:ascii="Calibri" w:hAnsi="Calibri" w:cs="Calibri"/>
          <w:sz w:val="22"/>
          <w:szCs w:val="22"/>
        </w:rPr>
        <w:t>What is pathetic fallacy?</w:t>
      </w:r>
    </w:p>
    <w:p w14:paraId="2185ACCE" w14:textId="6E9A05EC" w:rsidR="00AB0584" w:rsidRDefault="00AB0584" w:rsidP="00AB0584">
      <w:pPr>
        <w:tabs>
          <w:tab w:val="left" w:pos="3420"/>
        </w:tabs>
        <w:rPr>
          <w:rFonts w:ascii="Calibri" w:hAnsi="Calibri" w:cs="Calibri"/>
        </w:rPr>
      </w:pPr>
    </w:p>
    <w:p w14:paraId="25E210F8" w14:textId="74D5DC10" w:rsidR="00AB0584" w:rsidRDefault="00F12B67" w:rsidP="00AB0584">
      <w:pPr>
        <w:tabs>
          <w:tab w:val="left" w:pos="3420"/>
        </w:tabs>
        <w:rPr>
          <w:rFonts w:ascii="Calibri" w:hAnsi="Calibri" w:cs="Calibri"/>
          <w:u w:val="single"/>
        </w:rPr>
      </w:pPr>
      <w:r>
        <w:rPr>
          <w:rFonts w:ascii="Calibri" w:hAnsi="Calibri" w:cs="Calibri"/>
          <w:u w:val="single"/>
        </w:rPr>
        <w:t>Doris Lessing Biography (DART)</w:t>
      </w:r>
    </w:p>
    <w:p w14:paraId="1DC0930D" w14:textId="77777777" w:rsidR="00F12B67" w:rsidRPr="00F12B67" w:rsidRDefault="00F12B67" w:rsidP="00F12B67">
      <w:pPr>
        <w:tabs>
          <w:tab w:val="left" w:pos="3420"/>
        </w:tabs>
        <w:rPr>
          <w:rFonts w:ascii="Calibri" w:hAnsi="Calibri" w:cs="Calibri"/>
        </w:rPr>
      </w:pPr>
      <w:r w:rsidRPr="00F12B67">
        <w:rPr>
          <w:rFonts w:ascii="Calibri" w:hAnsi="Calibri" w:cs="Calibri"/>
        </w:rPr>
        <w:t>Doris Lessing was born in Persia (present-day Iran) to British parents in 1919. Her family then moved to Southern Africa, where she spent her childhood on her father's farm in what was then Southern Rhodesia (now Zimbabwe). When her second marriage ended in 1949, she moved to London, where her first novel, The Grass is Singing, was published in 1950. The book explores the complacency and shallowness of white colonial society in Southern Africa and established Lessing as a talented young novelist.</w:t>
      </w:r>
    </w:p>
    <w:p w14:paraId="7FD6203A" w14:textId="77777777" w:rsidR="00F12B67" w:rsidRPr="00F12B67" w:rsidRDefault="00F12B67" w:rsidP="00F12B67">
      <w:pPr>
        <w:tabs>
          <w:tab w:val="left" w:pos="3420"/>
        </w:tabs>
        <w:rPr>
          <w:rFonts w:ascii="Calibri" w:hAnsi="Calibri" w:cs="Calibri"/>
        </w:rPr>
      </w:pPr>
      <w:r w:rsidRPr="00F12B67">
        <w:rPr>
          <w:rFonts w:ascii="Calibri" w:hAnsi="Calibri" w:cs="Calibri"/>
        </w:rPr>
        <w:t>She is now widely regarded as one of the most important post-war writers in English. Her novels, short stories and essays have focused on a wide range of twentieth-century issues and concerns, from the politics of race - which she confronted in her early novels set in Africa - to the politics of gender, which led to her adoption by the feminist movement, to the role of the family and the individual in society, explored in her space fiction of the late 1970s and early 1980s.</w:t>
      </w:r>
    </w:p>
    <w:p w14:paraId="297843A0" w14:textId="1E4DCF9C" w:rsidR="00F12B67" w:rsidRDefault="00F12B67" w:rsidP="00F12B67">
      <w:pPr>
        <w:tabs>
          <w:tab w:val="left" w:pos="3420"/>
        </w:tabs>
        <w:rPr>
          <w:rFonts w:ascii="Calibri" w:hAnsi="Calibri" w:cs="Calibri"/>
        </w:rPr>
      </w:pPr>
      <w:r w:rsidRPr="00F12B67">
        <w:rPr>
          <w:rFonts w:ascii="Calibri" w:hAnsi="Calibri" w:cs="Calibri"/>
        </w:rPr>
        <w:t>When Doris Lessing won the Nobel Prize for Literature in 2007, it seemed that, at last, the highest literary honour was being placed on a woman who has surveyed and judged mankind in the latter half of the 20th century like no other writer.</w:t>
      </w:r>
    </w:p>
    <w:p w14:paraId="388DCCF7" w14:textId="2A226678" w:rsidR="00AB0584" w:rsidRDefault="008D4AF5" w:rsidP="00AB0584">
      <w:pPr>
        <w:tabs>
          <w:tab w:val="left" w:pos="3420"/>
        </w:tabs>
        <w:rPr>
          <w:rFonts w:ascii="Calibri" w:hAnsi="Calibri" w:cs="Calibri"/>
        </w:rPr>
      </w:pPr>
      <w:r>
        <w:rPr>
          <w:noProof/>
        </w:rPr>
        <mc:AlternateContent>
          <mc:Choice Requires="wps">
            <w:drawing>
              <wp:anchor distT="0" distB="0" distL="114300" distR="114300" simplePos="0" relativeHeight="251680768" behindDoc="0" locked="0" layoutInCell="1" allowOverlap="1" wp14:anchorId="6A8528F8" wp14:editId="4E9FC699">
                <wp:simplePos x="0" y="0"/>
                <wp:positionH relativeFrom="margin">
                  <wp:align>center</wp:align>
                </wp:positionH>
                <wp:positionV relativeFrom="paragraph">
                  <wp:posOffset>7620</wp:posOffset>
                </wp:positionV>
                <wp:extent cx="1828800" cy="1828800"/>
                <wp:effectExtent l="0" t="0" r="20955" b="16510"/>
                <wp:wrapSquare wrapText="bothSides"/>
                <wp:docPr id="30" name="Text Box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7F69FD5" w14:textId="77777777" w:rsidR="008D4AF5" w:rsidRDefault="008D4AF5" w:rsidP="00F12B67">
                            <w:pPr>
                              <w:tabs>
                                <w:tab w:val="left" w:pos="3420"/>
                              </w:tabs>
                              <w:rPr>
                                <w:rFonts w:ascii="Calibri" w:hAnsi="Calibri" w:cs="Calibri"/>
                              </w:rPr>
                            </w:pPr>
                            <w:r>
                              <w:rPr>
                                <w:rFonts w:ascii="Calibri" w:hAnsi="Calibri" w:cs="Calibri"/>
                              </w:rPr>
                              <w:t>Identify five biographical facts about Doris Lessing</w:t>
                            </w:r>
                          </w:p>
                          <w:p w14:paraId="6B5E781B" w14:textId="77777777" w:rsidR="008D4AF5" w:rsidRPr="0040759C" w:rsidRDefault="008D4AF5" w:rsidP="0040759C">
                            <w:pPr>
                              <w:tabs>
                                <w:tab w:val="left" w:pos="3420"/>
                              </w:tabs>
                              <w:rPr>
                                <w:rFonts w:ascii="Calibri" w:hAnsi="Calibri" w:cs="Calibri"/>
                              </w:rPr>
                            </w:pPr>
                            <w:r>
                              <w:rPr>
                                <w:rFonts w:ascii="Calibri" w:hAnsi="Calibri" w:cs="Calibri"/>
                              </w:rPr>
                              <w:t>Identify four ‘twentieth-century’ issues she tackled in her writing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8528F8" id="Text Box 30" o:spid="_x0000_s1031" type="#_x0000_t202" style="position:absolute;margin-left:0;margin-top:.6pt;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tuPgIAAIEEAAAOAAAAZHJzL2Uyb0RvYy54bWysVMtu2zAQvBfoPxC8N5KdR13DcuAmSFEg&#10;SALYRc40RVlCKS5BMpbSr++Qshwj7anoheI+OOTO7Gpx3bea7ZXzDZmCT85yzpSRVDZmV/Afm7tP&#10;M858EKYUmowq+Kvy/Hr58cOis3M1pZp0qRwDiPHzzha8DsHOs8zLWrXCn5FVBsGKXCsCTLfLSic6&#10;oLc6m+b5VdaRK60jqbyH93YI8mXCryolw2NVeRWYLjjeFtLq0rqNa7ZciPnOCVs38vAM8Q+vaEVj&#10;cOkR6lYEwV5c8wdU20hHnqpwJqnNqKoaqVINqGaSv6tmXQurUi0gx9sjTf7/wcqH/ZNjTVnwc9Bj&#10;RAuNNqoP7Cv1DC7w01k/R9raIjH08EPn0e/hjGX3lWvjFwUxxAH1emQ3osl4aDadzXKEJGKjAfzs&#10;7bh1PnxT1LK4KbiDfIlVsb/3YUgdU+Jthu4arZOE2rCu4Ffnl3k64Ek3ZQzGtHjkRju2F2iCrRby&#10;Z3w+rj3JgqUNnLHYoai4C/22T+RcjgVvqXwFD46GTvJW3jWAvxc+PAmH1kF9GIfwiKXShDfRYcdZ&#10;Te7X3/wxH4oiylmHViy4waxwpr8bKP1lcnEB0JCMi8vPUxjuNLI9jZiX9oZQ5gRjZ2Xaxvygx23l&#10;qH3GzKzinQgJI3FzwcO4vQnDeGDmpFqtUhJ61Ypwb9ZWRuiR1E3/LJw9iBWg8wONLSvm7zQbcuNJ&#10;b1cvAcolQSPLA6cH8tHnSZvDTMZBOrVT1tufY/kbAAD//wMAUEsDBBQABgAIAAAAIQDfpSFV2gAA&#10;AAYBAAAPAAAAZHJzL2Rvd25yZXYueG1sTI9Bb8IwDIXvk/gPkZF2G+kqjZWuKUKg3XZggHYOjdd2&#10;S5yqCdDy62dO4+bnZz1/r1gOzooz9qH1pOB5loBAqrxpqVZw2L8/ZSBC1GS09YQKRgywLCcPhc6N&#10;v9AnnnexFhxCIdcKmhi7XMpQNeh0mPkOib1v3zsdWfa1NL2+cLizMk2SuXS6Jf7Q6A7XDVa/u5NT&#10;YMaX9Wjs1Rx+vl4XW2/224+wUepxOqzeQEQc4v8x3PAZHUpmOvoTmSCsAi4SeZuCYDPNMtbH27BI&#10;QZaFvMcv/wAAAP//AwBQSwECLQAUAAYACAAAACEAtoM4kv4AAADhAQAAEwAAAAAAAAAAAAAAAAAA&#10;AAAAW0NvbnRlbnRfVHlwZXNdLnhtbFBLAQItABQABgAIAAAAIQA4/SH/1gAAAJQBAAALAAAAAAAA&#10;AAAAAAAAAC8BAABfcmVscy8ucmVsc1BLAQItABQABgAIAAAAIQCzDXtuPgIAAIEEAAAOAAAAAAAA&#10;AAAAAAAAAC4CAABkcnMvZTJvRG9jLnhtbFBLAQItABQABgAIAAAAIQDfpSFV2gAAAAYBAAAPAAAA&#10;AAAAAAAAAAAAAJgEAABkcnMvZG93bnJldi54bWxQSwUGAAAAAAQABADzAAAAnwUAAAAA&#10;" filled="f" strokeweight=".5pt">
                <v:textbox style="mso-fit-shape-to-text:t">
                  <w:txbxContent>
                    <w:p w14:paraId="17F69FD5" w14:textId="77777777" w:rsidR="008D4AF5" w:rsidRDefault="008D4AF5" w:rsidP="00F12B67">
                      <w:pPr>
                        <w:tabs>
                          <w:tab w:val="left" w:pos="3420"/>
                        </w:tabs>
                        <w:rPr>
                          <w:rFonts w:ascii="Calibri" w:hAnsi="Calibri" w:cs="Calibri"/>
                        </w:rPr>
                      </w:pPr>
                      <w:r>
                        <w:rPr>
                          <w:rFonts w:ascii="Calibri" w:hAnsi="Calibri" w:cs="Calibri"/>
                        </w:rPr>
                        <w:t>Identify five biographical facts about Doris Lessing</w:t>
                      </w:r>
                    </w:p>
                    <w:p w14:paraId="6B5E781B" w14:textId="77777777" w:rsidR="008D4AF5" w:rsidRPr="0040759C" w:rsidRDefault="008D4AF5" w:rsidP="0040759C">
                      <w:pPr>
                        <w:tabs>
                          <w:tab w:val="left" w:pos="3420"/>
                        </w:tabs>
                        <w:rPr>
                          <w:rFonts w:ascii="Calibri" w:hAnsi="Calibri" w:cs="Calibri"/>
                        </w:rPr>
                      </w:pPr>
                      <w:r>
                        <w:rPr>
                          <w:rFonts w:ascii="Calibri" w:hAnsi="Calibri" w:cs="Calibri"/>
                        </w:rPr>
                        <w:t>Identify four ‘twentieth-century’ issues she tackled in her writing</w:t>
                      </w:r>
                    </w:p>
                  </w:txbxContent>
                </v:textbox>
                <w10:wrap type="square" anchorx="margin"/>
              </v:shape>
            </w:pict>
          </mc:Fallback>
        </mc:AlternateContent>
      </w:r>
    </w:p>
    <w:p w14:paraId="2B666D13" w14:textId="599A9B85" w:rsidR="00AB0584" w:rsidRDefault="00AB0584" w:rsidP="00AB0584">
      <w:pPr>
        <w:tabs>
          <w:tab w:val="left" w:pos="3420"/>
        </w:tabs>
        <w:rPr>
          <w:rFonts w:ascii="Calibri" w:hAnsi="Calibri" w:cs="Calibri"/>
        </w:rPr>
      </w:pPr>
    </w:p>
    <w:p w14:paraId="1B4D1762" w14:textId="3B77D476" w:rsidR="008D4AF5" w:rsidRDefault="008D4AF5" w:rsidP="00AB0584">
      <w:pPr>
        <w:tabs>
          <w:tab w:val="left" w:pos="3420"/>
        </w:tabs>
        <w:rPr>
          <w:rFonts w:ascii="Calibri" w:hAnsi="Calibri" w:cs="Calibri"/>
        </w:rPr>
      </w:pPr>
    </w:p>
    <w:p w14:paraId="7F1E8DC0" w14:textId="1BF589B0" w:rsidR="008D4AF5" w:rsidRDefault="0051566F" w:rsidP="00AB0584">
      <w:pPr>
        <w:tabs>
          <w:tab w:val="left" w:pos="3420"/>
        </w:tabs>
        <w:rPr>
          <w:rFonts w:ascii="Calibri" w:hAnsi="Calibri" w:cs="Calibri"/>
          <w:u w:val="single"/>
        </w:rPr>
      </w:pPr>
      <w:r>
        <w:rPr>
          <w:rFonts w:ascii="Calibri" w:hAnsi="Calibri" w:cs="Calibri"/>
          <w:u w:val="single"/>
        </w:rPr>
        <w:t>Extract from the Sweetest Dream</w:t>
      </w:r>
    </w:p>
    <w:p w14:paraId="35AFE933" w14:textId="534CE385" w:rsidR="0051566F" w:rsidRDefault="0051566F" w:rsidP="00AB0584">
      <w:pPr>
        <w:tabs>
          <w:tab w:val="left" w:pos="3420"/>
        </w:tabs>
        <w:rPr>
          <w:rFonts w:ascii="Calibri" w:hAnsi="Calibri" w:cs="Calibri"/>
        </w:rPr>
      </w:pPr>
      <w:r w:rsidRPr="0051566F">
        <w:rPr>
          <w:rFonts w:ascii="Calibri" w:hAnsi="Calibri" w:cs="Calibri"/>
        </w:rPr>
        <w:t>An early evening in autumn, and the street below was a scene of small yellow lights that suggested intimacy, and people already bundled up for winter. Behind her the room was filling with a chilly dark, but nothing could dismay her: she was floating, as high as a summer cloud, as happy as a child who had just learned to walk. The reason for this uncharacteristic lightness of heart was a telegram from her former husband, Johnny Lennox -- Comrade Johnny -- three days ago. SIGNED CONTRACT FOR FIDEL FILM ALL ARREARS AND CURRENT PAYMENT TO YOU SUNDAY. Today was Sunday. The 'all arrears' had been due, she knew, to something like the fever of elation she was feeling now: there was no question of his paying 'all' which by now must amount to so much money she no longer bothered to keep an account. But he surely must be expecting a really big sum to sound so confident. Here a little breeze -- apprehension? -- did reach her. Confidence was his -- no, she must not say stock-in-trade, even if she had often in her life felt that, but could she remember him ever being outfaced by circumstances, even discomfited?</w:t>
      </w:r>
    </w:p>
    <w:p w14:paraId="47C14E37" w14:textId="1A70F058" w:rsidR="0051566F" w:rsidRDefault="00253FB0" w:rsidP="00AB0584">
      <w:pPr>
        <w:tabs>
          <w:tab w:val="left" w:pos="3420"/>
        </w:tabs>
        <w:rPr>
          <w:rFonts w:ascii="Calibri" w:hAnsi="Calibri" w:cs="Calibri"/>
          <w:u w:val="single"/>
        </w:rPr>
      </w:pPr>
      <w:r>
        <w:rPr>
          <w:rFonts w:ascii="Calibri" w:hAnsi="Calibri" w:cs="Calibri"/>
          <w:u w:val="single"/>
        </w:rPr>
        <w:lastRenderedPageBreak/>
        <w:t>Extract from Wine</w:t>
      </w:r>
    </w:p>
    <w:p w14:paraId="2D932E5D" w14:textId="77777777" w:rsidR="00253FB0" w:rsidRPr="00253FB0" w:rsidRDefault="00253FB0" w:rsidP="00253FB0">
      <w:pPr>
        <w:tabs>
          <w:tab w:val="left" w:pos="3420"/>
        </w:tabs>
        <w:rPr>
          <w:rFonts w:ascii="Calibri" w:hAnsi="Calibri" w:cs="Calibri"/>
        </w:rPr>
      </w:pPr>
      <w:r w:rsidRPr="00253FB0">
        <w:rPr>
          <w:rFonts w:ascii="Calibri" w:hAnsi="Calibri" w:cs="Calibri"/>
        </w:rPr>
        <w:t>A man and woman walked towards the boulevard from a little hotel in a side street.</w:t>
      </w:r>
    </w:p>
    <w:p w14:paraId="02668027" w14:textId="77777777" w:rsidR="00253FB0" w:rsidRPr="00253FB0" w:rsidRDefault="00253FB0" w:rsidP="00253FB0">
      <w:pPr>
        <w:tabs>
          <w:tab w:val="left" w:pos="3420"/>
        </w:tabs>
        <w:rPr>
          <w:rFonts w:ascii="Calibri" w:hAnsi="Calibri" w:cs="Calibri"/>
        </w:rPr>
      </w:pPr>
      <w:r w:rsidRPr="00253FB0">
        <w:rPr>
          <w:rFonts w:ascii="Calibri" w:hAnsi="Calibri" w:cs="Calibri"/>
        </w:rPr>
        <w:t>The trees were still leafless, black, cold; but the fine twigs were swelling towards spring, so that looking upward it was with an expectation of the first glimmering greenness. Yet everything was calm, and the sky was a calm, classic blue.</w:t>
      </w:r>
    </w:p>
    <w:p w14:paraId="314F0DE5" w14:textId="77777777" w:rsidR="00253FB0" w:rsidRPr="00253FB0" w:rsidRDefault="00253FB0" w:rsidP="00253FB0">
      <w:pPr>
        <w:tabs>
          <w:tab w:val="left" w:pos="3420"/>
        </w:tabs>
        <w:rPr>
          <w:rFonts w:ascii="Calibri" w:hAnsi="Calibri" w:cs="Calibri"/>
        </w:rPr>
      </w:pPr>
      <w:r w:rsidRPr="00253FB0">
        <w:rPr>
          <w:rFonts w:ascii="Calibri" w:hAnsi="Calibri" w:cs="Calibri"/>
        </w:rPr>
        <w:t>The couple drifted slowly along. Effort, after days of laziness, seemed impossible; and almost at once they turned into a cafe´ and sank down, as if exhausted, in the glass-walled space that was thrust forward into the street.</w:t>
      </w:r>
    </w:p>
    <w:p w14:paraId="69428970" w14:textId="77777777" w:rsidR="00132B29" w:rsidRDefault="00253FB0" w:rsidP="00253FB0">
      <w:pPr>
        <w:tabs>
          <w:tab w:val="left" w:pos="3420"/>
        </w:tabs>
        <w:rPr>
          <w:rFonts w:ascii="Calibri" w:hAnsi="Calibri" w:cs="Calibri"/>
        </w:rPr>
      </w:pPr>
      <w:r w:rsidRPr="00253FB0">
        <w:rPr>
          <w:rFonts w:ascii="Calibri" w:hAnsi="Calibri" w:cs="Calibri"/>
        </w:rPr>
        <w:t>The place was empty. People were seeking the midday meal in the restaurants. Not all: that morning crowds had been demonstrating, a procession had just passed, and its straggling end could still be seen. The sounds of violence, shouted slogans and singing, no longer absorbed the din of Paris traffic; but it was these sounds that had roused the couple from sleep.</w:t>
      </w:r>
    </w:p>
    <w:p w14:paraId="05A60BE1" w14:textId="77777777" w:rsidR="00132B29" w:rsidRDefault="00132B29" w:rsidP="00253FB0">
      <w:pPr>
        <w:tabs>
          <w:tab w:val="left" w:pos="3420"/>
        </w:tabs>
        <w:rPr>
          <w:rFonts w:ascii="Calibri" w:hAnsi="Calibri" w:cs="Calibri"/>
        </w:rPr>
      </w:pPr>
    </w:p>
    <w:p w14:paraId="179125D4" w14:textId="77777777" w:rsidR="00132B29" w:rsidRDefault="00132B29" w:rsidP="00253FB0">
      <w:pPr>
        <w:tabs>
          <w:tab w:val="left" w:pos="3420"/>
        </w:tabs>
        <w:rPr>
          <w:rFonts w:ascii="Calibri" w:hAnsi="Calibri" w:cs="Calibri"/>
        </w:rPr>
      </w:pPr>
    </w:p>
    <w:p w14:paraId="69CB6360" w14:textId="77777777" w:rsidR="00EC12D3" w:rsidRDefault="00EC12D3" w:rsidP="00253FB0">
      <w:pPr>
        <w:tabs>
          <w:tab w:val="left" w:pos="3420"/>
        </w:tabs>
        <w:rPr>
          <w:rFonts w:ascii="Calibri" w:hAnsi="Calibri" w:cs="Calibri"/>
        </w:rPr>
      </w:pPr>
    </w:p>
    <w:p w14:paraId="0CFD1671" w14:textId="0C526FEB" w:rsidR="00253FB0" w:rsidRPr="00EC12D3" w:rsidRDefault="00EC12D3" w:rsidP="00EC12D3">
      <w:pPr>
        <w:tabs>
          <w:tab w:val="left" w:pos="3420"/>
        </w:tabs>
        <w:rPr>
          <w:b/>
          <w:bCs/>
          <w:noProof/>
          <w:u w:val="single"/>
        </w:rPr>
      </w:pPr>
      <w:r w:rsidRPr="00EC12D3">
        <w:rPr>
          <w:rFonts w:ascii="Calibri" w:hAnsi="Calibri" w:cs="Calibri"/>
          <w:b/>
          <w:bCs/>
          <w:u w:val="single"/>
        </w:rPr>
        <w:t>How does Lessing use the description of setting to create the mood?</w:t>
      </w:r>
      <w:r w:rsidR="00132B29" w:rsidRPr="00EC12D3">
        <w:rPr>
          <w:b/>
          <w:bCs/>
          <w:noProof/>
          <w:u w:val="single"/>
        </w:rPr>
        <mc:AlternateContent>
          <mc:Choice Requires="wps">
            <w:drawing>
              <wp:anchor distT="0" distB="0" distL="114300" distR="114300" simplePos="0" relativeHeight="251683840" behindDoc="0" locked="0" layoutInCell="1" allowOverlap="1" wp14:anchorId="675C73E9" wp14:editId="57EE5E9D">
                <wp:simplePos x="0" y="0"/>
                <wp:positionH relativeFrom="margin">
                  <wp:posOffset>754380</wp:posOffset>
                </wp:positionH>
                <wp:positionV relativeFrom="page">
                  <wp:posOffset>4000500</wp:posOffset>
                </wp:positionV>
                <wp:extent cx="4209415" cy="669290"/>
                <wp:effectExtent l="0" t="0" r="19685" b="16510"/>
                <wp:wrapSquare wrapText="bothSides"/>
                <wp:docPr id="32" name="Text Box 32"/>
                <wp:cNvGraphicFramePr/>
                <a:graphic xmlns:a="http://schemas.openxmlformats.org/drawingml/2006/main">
                  <a:graphicData uri="http://schemas.microsoft.com/office/word/2010/wordprocessingShape">
                    <wps:wsp>
                      <wps:cNvSpPr txBox="1"/>
                      <wps:spPr>
                        <a:xfrm>
                          <a:off x="0" y="0"/>
                          <a:ext cx="4209415" cy="669290"/>
                        </a:xfrm>
                        <a:prstGeom prst="rect">
                          <a:avLst/>
                        </a:prstGeom>
                        <a:noFill/>
                        <a:ln w="6350">
                          <a:solidFill>
                            <a:prstClr val="black"/>
                          </a:solidFill>
                        </a:ln>
                      </wps:spPr>
                      <wps:txbx>
                        <w:txbxContent>
                          <w:p w14:paraId="26393092" w14:textId="77777777" w:rsidR="00132B29" w:rsidRDefault="00132B29" w:rsidP="00253FB0">
                            <w:pPr>
                              <w:tabs>
                                <w:tab w:val="left" w:pos="3420"/>
                              </w:tabs>
                              <w:rPr>
                                <w:rFonts w:ascii="Calibri" w:hAnsi="Calibri" w:cs="Calibri"/>
                              </w:rPr>
                            </w:pPr>
                            <w:r w:rsidRPr="00253FB0">
                              <w:rPr>
                                <w:rFonts w:ascii="Calibri" w:hAnsi="Calibri" w:cs="Calibri"/>
                              </w:rPr>
                              <w:t xml:space="preserve">What is happening in each extract? </w:t>
                            </w:r>
                          </w:p>
                          <w:p w14:paraId="7B0928A1" w14:textId="77777777" w:rsidR="00132B29" w:rsidRPr="00D9410D" w:rsidRDefault="00132B29" w:rsidP="00D9410D">
                            <w:pPr>
                              <w:tabs>
                                <w:tab w:val="left" w:pos="3420"/>
                              </w:tabs>
                              <w:rPr>
                                <w:rFonts w:ascii="Calibri" w:hAnsi="Calibri" w:cs="Calibri"/>
                              </w:rPr>
                            </w:pPr>
                            <w:r w:rsidRPr="00253FB0">
                              <w:rPr>
                                <w:rFonts w:ascii="Calibri" w:hAnsi="Calibri" w:cs="Calibri"/>
                              </w:rPr>
                              <w:t xml:space="preserve">Identify three examples </w:t>
                            </w:r>
                            <w:r>
                              <w:rPr>
                                <w:rFonts w:ascii="Calibri" w:hAnsi="Calibri" w:cs="Calibri"/>
                              </w:rPr>
                              <w:t>of how the setting is described in</w:t>
                            </w:r>
                            <w:r w:rsidRPr="00253FB0">
                              <w:rPr>
                                <w:rFonts w:ascii="Calibri" w:hAnsi="Calibri" w:cs="Calibri"/>
                              </w:rPr>
                              <w:t xml:space="preserve"> each extract.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5C73E9" id="Text Box 32" o:spid="_x0000_s1032" type="#_x0000_t202" style="position:absolute;margin-left:59.4pt;margin-top:315pt;width:331.45pt;height:52.7pt;z-index:251683840;visibility:visible;mso-wrap-style:non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ASRAIAAIAEAAAOAAAAZHJzL2Uyb0RvYy54bWysVE1v2zAMvQ/YfxB0X+24SbYEdYqsRYYB&#10;RVsgHXpWZLkxJouCpMbufv2e5LgNup2GXWR+iSLfI31x2beaHZTzDZmST85yzpSRVDXmqeQ/Hjaf&#10;vnDmgzCV0GRUyV+U55erjx8uOrtUBe1JV8oxJDF+2dmS70Owyyzzcq9a4c/IKgNnTa4VAap7yion&#10;OmRvdVbk+TzryFXWkVTew3o9OPkq5a9rJcNdXXsVmC45agvpdOncxTNbXYjlkxN238hjGeIfqmhF&#10;Y/Doa6prEQR7ds0fqdpGOvJUhzNJbUZ13UiVekA3k/xdN9u9sCr1AnC8fYXJ/7+08vZw71hTlfy8&#10;4MyIFhw9qD6wr9QzmIBPZ/0SYVuLwNDDDp5Hu4cxtt3Xro1fNMTgB9Ivr+jGbBLGaZEvppMZZxK+&#10;+XxRLBL82dtt63z4pqhlUSi5A3sJVHG48QGVIHQMiY8Z2jRaJwa1YR2Sns/ydMGTbqrojGHxypV2&#10;7CAwAzst5M9YPXKdREHTBsbY69BTlEK/6xM287HfHVUvgMHRMEjeyk2D9DfCh3vhMDnoHNsQ7nDU&#10;mlATHSXO9uR+/c0e40EovJx1mMSSG6wKZ/q7AdGLyXQaBzcp09nnAoo79exOPea5vSK0OcHWWZnE&#10;GB/0KNaO2keszDq+CZcwEi+XPIziVRi2Aysn1XqdgjCqVoQbs7Uyph5BfegfhbNHsgJovqVxYsXy&#10;HWdDbLzp7fo5gLlEaER5wPQIPsY8cXNcybhHp3qKevtxrH4DAAD//wMAUEsDBBQABgAIAAAAIQCb&#10;UXuc3wAAAAsBAAAPAAAAZHJzL2Rvd25yZXYueG1sTI/BTsMwEETvSPyDtUjcqBNKmxDiVKiIG4fS&#10;VpzdeEkC9jqK3Tbh61lO5bajHc28KVejs+KEQ+g8KUhnCQik2puOGgX73etdDiJETUZbT6hgwgCr&#10;6vqq1IXxZ3rH0zY2gkMoFFpBG2NfSBnqFp0OM98j8e/TD05HlkMjzaDPHO6svE+SpXS6I25odY/r&#10;Fuvv7dEpMNNiPRn7Y/ZfH9njxpvd5i28KHV7Mz4/gYg4xosZ/vAZHSpmOvgjmSAs6zRn9KhgOU94&#10;FDuyPM1AHPiYLx5AVqX8v6H6BQAA//8DAFBLAQItABQABgAIAAAAIQC2gziS/gAAAOEBAAATAAAA&#10;AAAAAAAAAAAAAAAAAABbQ29udGVudF9UeXBlc10ueG1sUEsBAi0AFAAGAAgAAAAhADj9If/WAAAA&#10;lAEAAAsAAAAAAAAAAAAAAAAALwEAAF9yZWxzLy5yZWxzUEsBAi0AFAAGAAgAAAAhACBMkBJEAgAA&#10;gAQAAA4AAAAAAAAAAAAAAAAALgIAAGRycy9lMm9Eb2MueG1sUEsBAi0AFAAGAAgAAAAhAJtRe5zf&#10;AAAACwEAAA8AAAAAAAAAAAAAAAAAngQAAGRycy9kb3ducmV2LnhtbFBLBQYAAAAABAAEAPMAAACq&#10;BQAAAAA=&#10;" filled="f" strokeweight=".5pt">
                <v:textbox style="mso-fit-shape-to-text:t">
                  <w:txbxContent>
                    <w:p w14:paraId="26393092" w14:textId="77777777" w:rsidR="00132B29" w:rsidRDefault="00132B29" w:rsidP="00253FB0">
                      <w:pPr>
                        <w:tabs>
                          <w:tab w:val="left" w:pos="3420"/>
                        </w:tabs>
                        <w:rPr>
                          <w:rFonts w:ascii="Calibri" w:hAnsi="Calibri" w:cs="Calibri"/>
                        </w:rPr>
                      </w:pPr>
                      <w:r w:rsidRPr="00253FB0">
                        <w:rPr>
                          <w:rFonts w:ascii="Calibri" w:hAnsi="Calibri" w:cs="Calibri"/>
                        </w:rPr>
                        <w:t xml:space="preserve">What is happening in each extract? </w:t>
                      </w:r>
                    </w:p>
                    <w:p w14:paraId="7B0928A1" w14:textId="77777777" w:rsidR="00132B29" w:rsidRPr="00D9410D" w:rsidRDefault="00132B29" w:rsidP="00D9410D">
                      <w:pPr>
                        <w:tabs>
                          <w:tab w:val="left" w:pos="3420"/>
                        </w:tabs>
                        <w:rPr>
                          <w:rFonts w:ascii="Calibri" w:hAnsi="Calibri" w:cs="Calibri"/>
                        </w:rPr>
                      </w:pPr>
                      <w:r w:rsidRPr="00253FB0">
                        <w:rPr>
                          <w:rFonts w:ascii="Calibri" w:hAnsi="Calibri" w:cs="Calibri"/>
                        </w:rPr>
                        <w:t xml:space="preserve">Identify three examples </w:t>
                      </w:r>
                      <w:r>
                        <w:rPr>
                          <w:rFonts w:ascii="Calibri" w:hAnsi="Calibri" w:cs="Calibri"/>
                        </w:rPr>
                        <w:t>of how the setting is described in</w:t>
                      </w:r>
                      <w:r w:rsidRPr="00253FB0">
                        <w:rPr>
                          <w:rFonts w:ascii="Calibri" w:hAnsi="Calibri" w:cs="Calibri"/>
                        </w:rPr>
                        <w:t xml:space="preserve"> each extract.</w:t>
                      </w:r>
                    </w:p>
                  </w:txbxContent>
                </v:textbox>
                <w10:wrap type="square" anchorx="margin" anchory="page"/>
              </v:shape>
            </w:pict>
          </mc:Fallback>
        </mc:AlternateContent>
      </w:r>
      <w:r w:rsidRPr="00EC12D3">
        <w:rPr>
          <w:b/>
          <w:bCs/>
          <w:noProof/>
          <w:u w:val="single"/>
        </w:rPr>
        <w:t xml:space="preserve"> (DIP)</w:t>
      </w:r>
    </w:p>
    <w:p w14:paraId="33FF356C" w14:textId="77BCBD49" w:rsidR="005E6328" w:rsidRPr="005E6328" w:rsidRDefault="005E6328" w:rsidP="005E6328">
      <w:pPr>
        <w:tabs>
          <w:tab w:val="left" w:pos="3420"/>
        </w:tabs>
        <w:rPr>
          <w:rFonts w:ascii="Calibri" w:hAnsi="Calibri" w:cs="Calibri"/>
        </w:rPr>
      </w:pPr>
      <w:r w:rsidRPr="005E6328">
        <w:rPr>
          <w:rFonts w:ascii="Calibri" w:hAnsi="Calibri" w:cs="Calibri"/>
        </w:rPr>
        <w:t>In the extract from the Sweetest Dream… The setting is described as… This shows… This suggests…</w:t>
      </w:r>
    </w:p>
    <w:p w14:paraId="637E0F31" w14:textId="1DF97194" w:rsidR="005E6328" w:rsidRPr="005E6328" w:rsidRDefault="005E6328" w:rsidP="005E6328">
      <w:pPr>
        <w:tabs>
          <w:tab w:val="left" w:pos="3420"/>
        </w:tabs>
        <w:rPr>
          <w:rFonts w:ascii="Calibri" w:hAnsi="Calibri" w:cs="Calibri"/>
        </w:rPr>
      </w:pPr>
      <w:r w:rsidRPr="005E6328">
        <w:rPr>
          <w:rFonts w:ascii="Calibri" w:hAnsi="Calibri" w:cs="Calibri"/>
        </w:rPr>
        <w:t>In the extract from Wine… Lessing writes that the setting is… This highlights… The reader can infer…</w:t>
      </w:r>
    </w:p>
    <w:p w14:paraId="519C4F14" w14:textId="22EEA751" w:rsidR="00EC12D3" w:rsidRDefault="005E6328" w:rsidP="005E6328">
      <w:pPr>
        <w:pBdr>
          <w:bottom w:val="dotted" w:sz="24" w:space="1" w:color="auto"/>
        </w:pBdr>
        <w:tabs>
          <w:tab w:val="left" w:pos="3420"/>
        </w:tabs>
        <w:rPr>
          <w:rFonts w:ascii="Calibri" w:hAnsi="Calibri" w:cs="Calibri"/>
        </w:rPr>
      </w:pPr>
      <w:r w:rsidRPr="005E6328">
        <w:rPr>
          <w:rFonts w:ascii="Calibri" w:hAnsi="Calibri" w:cs="Calibri"/>
        </w:rPr>
        <w:t>Lessing uses setting in both extracts. Whereas the setting of the Sweetest dream creates…, the setting of Wine shows…</w:t>
      </w:r>
    </w:p>
    <w:p w14:paraId="7E588A73" w14:textId="459F4507" w:rsidR="005E6328" w:rsidRDefault="007F5C5A" w:rsidP="005E6328">
      <w:pPr>
        <w:tabs>
          <w:tab w:val="left" w:pos="3420"/>
        </w:tabs>
        <w:rPr>
          <w:rFonts w:ascii="Calibri" w:hAnsi="Calibri" w:cs="Calibri"/>
          <w:b/>
          <w:bCs/>
          <w:u w:val="single"/>
        </w:rPr>
      </w:pPr>
      <w:r>
        <w:rPr>
          <w:rFonts w:ascii="Calibri" w:hAnsi="Calibri" w:cs="Calibri"/>
          <w:b/>
          <w:bCs/>
          <w:u w:val="single"/>
        </w:rPr>
        <w:t>Lesson 12</w:t>
      </w:r>
    </w:p>
    <w:p w14:paraId="0A2802ED" w14:textId="7E36E66D" w:rsidR="007F5C5A" w:rsidRDefault="007F5C5A" w:rsidP="005E6328">
      <w:pPr>
        <w:tabs>
          <w:tab w:val="left" w:pos="3420"/>
        </w:tabs>
        <w:rPr>
          <w:rFonts w:ascii="Calibri" w:hAnsi="Calibri" w:cs="Calibri"/>
          <w:b/>
          <w:bCs/>
          <w:u w:val="single"/>
        </w:rPr>
      </w:pPr>
      <w:r>
        <w:rPr>
          <w:rFonts w:ascii="Calibri" w:hAnsi="Calibri" w:cs="Calibri"/>
          <w:b/>
          <w:bCs/>
          <w:u w:val="single"/>
        </w:rPr>
        <w:t>To Kill a Mockingbird – Harper Lee</w:t>
      </w:r>
    </w:p>
    <w:p w14:paraId="2A948437" w14:textId="3A764E74" w:rsidR="007F5C5A" w:rsidRDefault="007F5C5A" w:rsidP="005E6328">
      <w:pPr>
        <w:tabs>
          <w:tab w:val="left" w:pos="3420"/>
        </w:tabs>
        <w:rPr>
          <w:rFonts w:ascii="Calibri" w:hAnsi="Calibri" w:cs="Calibri"/>
          <w:b/>
          <w:bCs/>
          <w:u w:val="single"/>
        </w:rPr>
      </w:pPr>
      <w:r w:rsidRPr="007F5C5A">
        <w:rPr>
          <w:rFonts w:ascii="Calibri" w:hAnsi="Calibri" w:cs="Calibri"/>
          <w:b/>
          <w:bCs/>
          <w:u w:val="single"/>
        </w:rPr>
        <w:t>L/I: To respond to the themes in an extract through imaginative writing</w:t>
      </w:r>
    </w:p>
    <w:p w14:paraId="35F37556" w14:textId="3F4180C1" w:rsidR="0094077F" w:rsidRPr="0094077F" w:rsidRDefault="0094077F" w:rsidP="0094077F">
      <w:pPr>
        <w:tabs>
          <w:tab w:val="left" w:pos="3420"/>
        </w:tabs>
        <w:rPr>
          <w:rFonts w:ascii="Calibri" w:hAnsi="Calibri" w:cs="Calibri"/>
        </w:rPr>
      </w:pPr>
      <w:r w:rsidRPr="0094077F">
        <w:rPr>
          <w:rFonts w:ascii="Calibri" w:hAnsi="Calibri" w:cs="Calibri"/>
        </w:rPr>
        <w:t xml:space="preserve">To Kill a Mockingbird takes place in the fictional town of Maycomb, Alabama during 1933–1935. These years place the events of the novel squarely within two important periods of American history: The Great Depression and the Jim Crow era. The Great Depression is reflected in the poverty that affects all of the residents of Maycomb. The Jim Crow era describes the time from the late 19th century until the mid-1960s when black people in the United States could no longer be held in slavery, but where laws limited the social, political, and economic possibilities available to black citizens. </w:t>
      </w:r>
    </w:p>
    <w:p w14:paraId="0EF1DA88" w14:textId="0F56FC22" w:rsidR="007F5C5A" w:rsidRDefault="0094077F" w:rsidP="0094077F">
      <w:pPr>
        <w:tabs>
          <w:tab w:val="left" w:pos="3420"/>
        </w:tabs>
        <w:rPr>
          <w:rFonts w:ascii="Calibri" w:hAnsi="Calibri" w:cs="Calibri"/>
        </w:rPr>
      </w:pPr>
      <w:r w:rsidRPr="0094077F">
        <w:rPr>
          <w:rFonts w:ascii="Calibri" w:hAnsi="Calibri" w:cs="Calibri"/>
        </w:rPr>
        <w:t>The story centres on Jean Louise (“Scout”) Finch, an unusually intelligent girl who ages from six to nine years old during the novel.</w:t>
      </w:r>
    </w:p>
    <w:p w14:paraId="171351FC" w14:textId="5EF7D09F" w:rsidR="00C12DAA" w:rsidRPr="00C12DAA" w:rsidRDefault="00C12DAA" w:rsidP="00C12DAA">
      <w:pPr>
        <w:pStyle w:val="ListParagraph"/>
        <w:numPr>
          <w:ilvl w:val="0"/>
          <w:numId w:val="26"/>
        </w:numPr>
        <w:tabs>
          <w:tab w:val="left" w:pos="3420"/>
        </w:tabs>
        <w:ind w:left="357" w:hanging="357"/>
        <w:rPr>
          <w:rFonts w:ascii="Calibri" w:hAnsi="Calibri" w:cs="Calibri"/>
          <w:sz w:val="22"/>
          <w:szCs w:val="22"/>
        </w:rPr>
      </w:pPr>
      <w:r w:rsidRPr="00C12DAA">
        <w:rPr>
          <w:rFonts w:ascii="Calibri" w:hAnsi="Calibri" w:cs="Calibri"/>
          <w:sz w:val="22"/>
          <w:szCs w:val="22"/>
        </w:rPr>
        <w:t>How do young people form their opinions?</w:t>
      </w:r>
    </w:p>
    <w:p w14:paraId="640B41CB" w14:textId="77F059B9" w:rsidR="00C12DAA" w:rsidRDefault="00C12DAA" w:rsidP="00C12DAA">
      <w:pPr>
        <w:pStyle w:val="ListParagraph"/>
        <w:numPr>
          <w:ilvl w:val="0"/>
          <w:numId w:val="26"/>
        </w:numPr>
        <w:tabs>
          <w:tab w:val="left" w:pos="3420"/>
        </w:tabs>
        <w:ind w:left="357" w:hanging="357"/>
        <w:rPr>
          <w:rFonts w:ascii="Calibri" w:hAnsi="Calibri" w:cs="Calibri"/>
          <w:sz w:val="22"/>
          <w:szCs w:val="22"/>
        </w:rPr>
      </w:pPr>
      <w:r w:rsidRPr="00C12DAA">
        <w:rPr>
          <w:rFonts w:ascii="Calibri" w:hAnsi="Calibri" w:cs="Calibri"/>
          <w:sz w:val="22"/>
          <w:szCs w:val="22"/>
        </w:rPr>
        <w:t>Should you always trust your friends and family?</w:t>
      </w:r>
    </w:p>
    <w:p w14:paraId="438BA826" w14:textId="77777777" w:rsidR="00D9361A" w:rsidRDefault="00D9361A" w:rsidP="00D86831">
      <w:pPr>
        <w:tabs>
          <w:tab w:val="left" w:pos="3420"/>
        </w:tabs>
        <w:rPr>
          <w:rFonts w:ascii="Calibri" w:hAnsi="Calibri" w:cs="Calibri"/>
        </w:rPr>
      </w:pPr>
    </w:p>
    <w:p w14:paraId="7F48A766" w14:textId="77777777" w:rsidR="0058386D" w:rsidRDefault="0058386D" w:rsidP="00D86831">
      <w:pPr>
        <w:tabs>
          <w:tab w:val="left" w:pos="3420"/>
        </w:tabs>
        <w:rPr>
          <w:rFonts w:ascii="Calibri" w:hAnsi="Calibri" w:cs="Calibri"/>
        </w:rPr>
      </w:pPr>
    </w:p>
    <w:p w14:paraId="56480812" w14:textId="6D5209A3" w:rsidR="00D86831" w:rsidRDefault="00D86831" w:rsidP="00D86831">
      <w:pPr>
        <w:tabs>
          <w:tab w:val="left" w:pos="3420"/>
        </w:tabs>
        <w:rPr>
          <w:rFonts w:ascii="Calibri" w:hAnsi="Calibri" w:cs="Calibri"/>
          <w:u w:val="single"/>
        </w:rPr>
      </w:pPr>
      <w:r>
        <w:rPr>
          <w:rFonts w:ascii="Calibri" w:hAnsi="Calibri" w:cs="Calibri"/>
          <w:u w:val="single"/>
        </w:rPr>
        <w:lastRenderedPageBreak/>
        <w:t>Extract from To Kill a Mockingbird</w:t>
      </w:r>
      <w:r w:rsidR="00596D40">
        <w:rPr>
          <w:rFonts w:ascii="Calibri" w:hAnsi="Calibri" w:cs="Calibri"/>
          <w:u w:val="single"/>
        </w:rPr>
        <w:t xml:space="preserve"> (DART)</w:t>
      </w:r>
    </w:p>
    <w:p w14:paraId="115D1D6B"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 xml:space="preserve">For reasons unfathomable to the most experienced prophets in Maycomb County, autumn turned to winter that year. We had two weeks of the coldest weather since 1885, Atticus said. Mr Avery said it was written on the Rosetta Stone that when children disobeyed parents, smoked cigarettes and made war on each other, the seasons would change; Jem and I were burdened with the guilt of contributing to the aberrations of nature, thereby causing unhappiness to our neighbours and discomfort to ourselves. </w:t>
      </w:r>
    </w:p>
    <w:p w14:paraId="3C3E3E61"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Old Mrs Radley died that winter, but her death caused hardly a ripple – the neighbourhood seldom saw her, except when she watered her cannas. Jem and I decided that Boo had got her at last, but when Atticus returned from the Radley house he said she died of natural causes, to our disappointment.</w:t>
      </w:r>
    </w:p>
    <w:p w14:paraId="3AEBE508"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‘Ask him’, Jem whispered.</w:t>
      </w:r>
    </w:p>
    <w:p w14:paraId="06BE3CED"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‘You ask him, you’re the oldest’.</w:t>
      </w:r>
    </w:p>
    <w:p w14:paraId="4B33FB7B"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‘That’s why you ought to ask him’.</w:t>
      </w:r>
    </w:p>
    <w:p w14:paraId="24437E0B"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‘Atticus,’ I said, ‘did you see Mr Arthur?’</w:t>
      </w:r>
    </w:p>
    <w:p w14:paraId="4C47361A"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Atticus looked sternly around his newspaper at me: ‘I did not.’</w:t>
      </w:r>
    </w:p>
    <w:p w14:paraId="62F34F92"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 xml:space="preserve">Jem restrained me from further questions. He said Atticus was still touchy about us and the Radleys and it wouldn’t do to push him any. Jem had a notion that Atticus thought our activities that night last summer were not solely confined to strip poker. Jem had no firm basis for his idea, he said it was merely a twitch. </w:t>
      </w:r>
    </w:p>
    <w:p w14:paraId="2B4082DC"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 xml:space="preserve">Next morning I awoke, looked out the window and nearly died of fright. My screams brought Atticus from his bathroom half-shaven. </w:t>
      </w:r>
    </w:p>
    <w:p w14:paraId="64E8FE32" w14:textId="77777777" w:rsidR="00EB44F8" w:rsidRPr="00EB44F8" w:rsidRDefault="00EB44F8" w:rsidP="00EB44F8">
      <w:pPr>
        <w:tabs>
          <w:tab w:val="left" w:pos="3420"/>
        </w:tabs>
        <w:spacing w:after="0"/>
        <w:rPr>
          <w:rFonts w:ascii="Calibri" w:hAnsi="Calibri" w:cs="Calibri"/>
        </w:rPr>
      </w:pPr>
      <w:r w:rsidRPr="00EB44F8">
        <w:rPr>
          <w:rFonts w:ascii="Calibri" w:hAnsi="Calibri" w:cs="Calibri"/>
        </w:rPr>
        <w:t xml:space="preserve">‘The world’s </w:t>
      </w:r>
      <w:proofErr w:type="spellStart"/>
      <w:r w:rsidRPr="00EB44F8">
        <w:rPr>
          <w:rFonts w:ascii="Calibri" w:hAnsi="Calibri" w:cs="Calibri"/>
        </w:rPr>
        <w:t>endin</w:t>
      </w:r>
      <w:proofErr w:type="spellEnd"/>
      <w:r w:rsidRPr="00EB44F8">
        <w:rPr>
          <w:rFonts w:ascii="Calibri" w:hAnsi="Calibri" w:cs="Calibri"/>
        </w:rPr>
        <w:t>’, Atticus! Please do something --!’ I dragged him to the window and pointed.</w:t>
      </w:r>
    </w:p>
    <w:p w14:paraId="0781C540" w14:textId="79BAF059" w:rsidR="00D86831" w:rsidRDefault="00EB44F8" w:rsidP="00EB44F8">
      <w:pPr>
        <w:tabs>
          <w:tab w:val="left" w:pos="3420"/>
        </w:tabs>
        <w:spacing w:after="0"/>
        <w:rPr>
          <w:rFonts w:ascii="Calibri" w:hAnsi="Calibri" w:cs="Calibri"/>
        </w:rPr>
      </w:pPr>
      <w:r w:rsidRPr="00EB44F8">
        <w:rPr>
          <w:rFonts w:ascii="Calibri" w:hAnsi="Calibri" w:cs="Calibri"/>
        </w:rPr>
        <w:t>‘No it’s not,’ he said, ‘It’s snowing’.</w:t>
      </w:r>
    </w:p>
    <w:p w14:paraId="13A37C92" w14:textId="6E4C0D17" w:rsidR="00EB44F8" w:rsidRPr="00623AC0" w:rsidRDefault="00EB44F8" w:rsidP="00EB44F8">
      <w:pPr>
        <w:tabs>
          <w:tab w:val="left" w:pos="3420"/>
        </w:tabs>
        <w:spacing w:after="0"/>
        <w:rPr>
          <w:rFonts w:ascii="Calibri" w:hAnsi="Calibri" w:cs="Calibri"/>
        </w:rPr>
      </w:pPr>
    </w:p>
    <w:p w14:paraId="5E00D736" w14:textId="77777777" w:rsidR="00EC08DB" w:rsidRDefault="00EC08DB" w:rsidP="00623AC0">
      <w:pPr>
        <w:pStyle w:val="ListParagraph"/>
        <w:numPr>
          <w:ilvl w:val="0"/>
          <w:numId w:val="27"/>
        </w:numPr>
        <w:tabs>
          <w:tab w:val="left" w:pos="3420"/>
        </w:tabs>
        <w:ind w:left="357" w:hanging="357"/>
        <w:rPr>
          <w:rFonts w:ascii="Calibri" w:hAnsi="Calibri" w:cs="Calibri"/>
          <w:sz w:val="22"/>
          <w:szCs w:val="22"/>
        </w:rPr>
        <w:sectPr w:rsidR="00EC08DB" w:rsidSect="00256EB7">
          <w:type w:val="continuous"/>
          <w:pgSz w:w="11906" w:h="16838"/>
          <w:pgMar w:top="1440" w:right="1440" w:bottom="1440" w:left="1440" w:header="709" w:footer="709" w:gutter="0"/>
          <w:cols w:space="708"/>
          <w:docGrid w:linePitch="360"/>
        </w:sectPr>
      </w:pPr>
    </w:p>
    <w:p w14:paraId="769F16E0" w14:textId="7A244F3D" w:rsidR="00EB44F8"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What did autumn turn to?</w:t>
      </w:r>
    </w:p>
    <w:p w14:paraId="34A9EB78" w14:textId="0635DD60" w:rsidR="00AF19ED"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Which word shows people didn’t understand why?</w:t>
      </w:r>
    </w:p>
    <w:p w14:paraId="5B7A70A8" w14:textId="301402CC" w:rsidR="00AF19ED"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When had the weather last been that cold?</w:t>
      </w:r>
    </w:p>
    <w:p w14:paraId="0ABC256D" w14:textId="2377FE00" w:rsidR="00AF19ED"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What did Mr Avery put it down to?</w:t>
      </w:r>
    </w:p>
    <w:p w14:paraId="4D57FB46" w14:textId="143275E8" w:rsidR="00AF19ED"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Who died that winter?</w:t>
      </w:r>
    </w:p>
    <w:p w14:paraId="6EE21142" w14:textId="6541242C" w:rsidR="00AF19ED" w:rsidRPr="00623AC0" w:rsidRDefault="00AF19ED"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How did she die?</w:t>
      </w:r>
    </w:p>
    <w:p w14:paraId="6446DF4D" w14:textId="77777777" w:rsidR="00E045D2" w:rsidRPr="00623AC0" w:rsidRDefault="00E045D2"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Why does the narrator ask Atticus about Mr Arthur?</w:t>
      </w:r>
    </w:p>
    <w:p w14:paraId="29F14C01" w14:textId="77777777" w:rsidR="00E045D2" w:rsidRPr="00623AC0" w:rsidRDefault="00E045D2"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Who told the narrator not to ask any follow up any questions?</w:t>
      </w:r>
    </w:p>
    <w:p w14:paraId="7721E742" w14:textId="77777777" w:rsidR="00965EBF" w:rsidRPr="00623AC0" w:rsidRDefault="00965EBF"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Why did the narrator think the world was ending?</w:t>
      </w:r>
    </w:p>
    <w:p w14:paraId="0F158B5F" w14:textId="14299F25" w:rsidR="00AF19ED" w:rsidRDefault="00623AC0" w:rsidP="00623AC0">
      <w:pPr>
        <w:pStyle w:val="ListParagraph"/>
        <w:numPr>
          <w:ilvl w:val="0"/>
          <w:numId w:val="27"/>
        </w:numPr>
        <w:tabs>
          <w:tab w:val="left" w:pos="3420"/>
        </w:tabs>
        <w:ind w:left="357" w:hanging="357"/>
        <w:rPr>
          <w:rFonts w:ascii="Calibri" w:hAnsi="Calibri" w:cs="Calibri"/>
          <w:sz w:val="22"/>
          <w:szCs w:val="22"/>
        </w:rPr>
      </w:pPr>
      <w:r w:rsidRPr="00623AC0">
        <w:rPr>
          <w:rFonts w:ascii="Calibri" w:hAnsi="Calibri" w:cs="Calibri"/>
          <w:sz w:val="22"/>
          <w:szCs w:val="22"/>
        </w:rPr>
        <w:t>What suggests Atticus is a character without authority?</w:t>
      </w:r>
      <w:r w:rsidR="00E045D2" w:rsidRPr="00623AC0">
        <w:rPr>
          <w:rFonts w:ascii="Calibri" w:hAnsi="Calibri" w:cs="Calibri"/>
          <w:sz w:val="22"/>
          <w:szCs w:val="22"/>
        </w:rPr>
        <w:t xml:space="preserve"> </w:t>
      </w:r>
    </w:p>
    <w:p w14:paraId="23969F76" w14:textId="77777777" w:rsidR="00EC08DB" w:rsidRDefault="00EC08DB" w:rsidP="00623AC0">
      <w:pPr>
        <w:tabs>
          <w:tab w:val="left" w:pos="3420"/>
        </w:tabs>
        <w:rPr>
          <w:rFonts w:ascii="Calibri" w:hAnsi="Calibri" w:cs="Calibri"/>
        </w:rPr>
      </w:pPr>
    </w:p>
    <w:p w14:paraId="665659FB" w14:textId="35A20495" w:rsidR="00EE0FDC" w:rsidRDefault="00EE0FDC" w:rsidP="00623AC0">
      <w:pPr>
        <w:tabs>
          <w:tab w:val="left" w:pos="3420"/>
        </w:tabs>
        <w:rPr>
          <w:rFonts w:ascii="Calibri" w:hAnsi="Calibri" w:cs="Calibri"/>
        </w:rPr>
        <w:sectPr w:rsidR="00EE0FDC" w:rsidSect="00EC08DB">
          <w:type w:val="continuous"/>
          <w:pgSz w:w="11906" w:h="16838"/>
          <w:pgMar w:top="1440" w:right="1440" w:bottom="1440" w:left="1440" w:header="709" w:footer="709" w:gutter="0"/>
          <w:cols w:num="2" w:space="708"/>
          <w:docGrid w:linePitch="360"/>
        </w:sectPr>
      </w:pPr>
    </w:p>
    <w:p w14:paraId="495DC819" w14:textId="571FAE59" w:rsidR="00623AC0" w:rsidRDefault="0004689A" w:rsidP="00623AC0">
      <w:pPr>
        <w:pBdr>
          <w:bottom w:val="dotted" w:sz="24" w:space="1" w:color="auto"/>
        </w:pBdr>
        <w:tabs>
          <w:tab w:val="left" w:pos="3420"/>
        </w:tabs>
        <w:rPr>
          <w:rFonts w:ascii="Calibri" w:hAnsi="Calibri" w:cs="Calibri"/>
          <w:b/>
          <w:bCs/>
          <w:u w:val="single"/>
        </w:rPr>
      </w:pPr>
      <w:r w:rsidRPr="0004689A">
        <w:rPr>
          <w:rFonts w:ascii="Calibri" w:hAnsi="Calibri" w:cs="Calibri"/>
          <w:b/>
          <w:bCs/>
          <w:u w:val="single"/>
        </w:rPr>
        <w:t>Write about a time you learnt something important. (DIP)</w:t>
      </w:r>
    </w:p>
    <w:p w14:paraId="64E0C06B" w14:textId="0C967B56" w:rsidR="00EC08DB" w:rsidRDefault="00E1587B" w:rsidP="00623AC0">
      <w:pPr>
        <w:tabs>
          <w:tab w:val="left" w:pos="3420"/>
        </w:tabs>
        <w:rPr>
          <w:rFonts w:ascii="Calibri" w:hAnsi="Calibri" w:cs="Calibri"/>
          <w:b/>
          <w:bCs/>
          <w:u w:val="single"/>
        </w:rPr>
      </w:pPr>
      <w:r>
        <w:rPr>
          <w:rFonts w:ascii="Calibri" w:hAnsi="Calibri" w:cs="Calibri"/>
          <w:b/>
          <w:bCs/>
          <w:u w:val="single"/>
        </w:rPr>
        <w:t>Lesson 13</w:t>
      </w:r>
    </w:p>
    <w:p w14:paraId="040638FC" w14:textId="350762ED" w:rsidR="00E1587B" w:rsidRDefault="00E1587B" w:rsidP="00623AC0">
      <w:pPr>
        <w:tabs>
          <w:tab w:val="left" w:pos="3420"/>
        </w:tabs>
        <w:rPr>
          <w:rFonts w:ascii="Calibri" w:hAnsi="Calibri" w:cs="Calibri"/>
          <w:b/>
          <w:bCs/>
          <w:u w:val="single"/>
        </w:rPr>
      </w:pPr>
      <w:r>
        <w:rPr>
          <w:rFonts w:ascii="Calibri" w:hAnsi="Calibri" w:cs="Calibri"/>
          <w:b/>
          <w:bCs/>
          <w:u w:val="single"/>
        </w:rPr>
        <w:t>The Handmaid’s Tale – Margaret Atwood</w:t>
      </w:r>
    </w:p>
    <w:p w14:paraId="776AF72F" w14:textId="3B239873" w:rsidR="00E1587B" w:rsidRDefault="00E1587B" w:rsidP="00623AC0">
      <w:pPr>
        <w:tabs>
          <w:tab w:val="left" w:pos="3420"/>
        </w:tabs>
        <w:rPr>
          <w:rFonts w:ascii="Calibri" w:hAnsi="Calibri" w:cs="Calibri"/>
          <w:b/>
          <w:bCs/>
          <w:u w:val="single"/>
        </w:rPr>
      </w:pPr>
      <w:r w:rsidRPr="00E1587B">
        <w:rPr>
          <w:rFonts w:ascii="Calibri" w:hAnsi="Calibri" w:cs="Calibri"/>
          <w:b/>
          <w:bCs/>
          <w:u w:val="single"/>
        </w:rPr>
        <w:t>L/I: To respond creatively to a text</w:t>
      </w:r>
    </w:p>
    <w:p w14:paraId="5F9C4BD1" w14:textId="49141444" w:rsidR="00E1587B" w:rsidRDefault="002C1F84" w:rsidP="00623AC0">
      <w:pPr>
        <w:tabs>
          <w:tab w:val="left" w:pos="3420"/>
        </w:tabs>
        <w:rPr>
          <w:rFonts w:ascii="Calibri" w:hAnsi="Calibri" w:cs="Calibri"/>
        </w:rPr>
      </w:pPr>
      <w:r w:rsidRPr="0037027C">
        <w:rPr>
          <w:rFonts w:ascii="Calibri" w:hAnsi="Calibri" w:cs="Calibri"/>
        </w:rPr>
        <w:t xml:space="preserve">The Handmaid's Tale is a dystopian novel by Canadian author Margaret Atwood, published in 1985. </w:t>
      </w:r>
      <w:r w:rsidR="0037027C" w:rsidRPr="0037027C">
        <w:rPr>
          <w:rFonts w:ascii="Calibri" w:hAnsi="Calibri" w:cs="Calibri"/>
        </w:rPr>
        <w:t>It is set in a near-future New England, in a strongly patriarchal, quasi-Christian, totalitarian state, known as Gilead, that has overthrown the United States government. The central character and narrator is a woman named Offred, one of the group known as "handmaids," who are forcibly assigned to produce children for the "commanders" – the ruling class of men.</w:t>
      </w:r>
    </w:p>
    <w:p w14:paraId="225A6360" w14:textId="684E0CBC" w:rsidR="0037027C" w:rsidRDefault="00992097" w:rsidP="00623AC0">
      <w:pPr>
        <w:tabs>
          <w:tab w:val="left" w:pos="3420"/>
        </w:tabs>
        <w:rPr>
          <w:rFonts w:ascii="Calibri" w:hAnsi="Calibri" w:cs="Calibri"/>
          <w:u w:val="single"/>
        </w:rPr>
      </w:pPr>
      <w:r>
        <w:rPr>
          <w:rFonts w:ascii="Calibri" w:hAnsi="Calibri" w:cs="Calibri"/>
          <w:u w:val="single"/>
        </w:rPr>
        <w:lastRenderedPageBreak/>
        <w:t>Extract from The Handmaid’s Tale</w:t>
      </w:r>
      <w:r w:rsidR="00596D40">
        <w:rPr>
          <w:rFonts w:ascii="Calibri" w:hAnsi="Calibri" w:cs="Calibri"/>
          <w:u w:val="single"/>
        </w:rPr>
        <w:t xml:space="preserve"> (DART)</w:t>
      </w:r>
    </w:p>
    <w:p w14:paraId="258DAA26" w14:textId="3BDB2AF4" w:rsidR="00992097" w:rsidRPr="00992097" w:rsidRDefault="00992097" w:rsidP="00992097">
      <w:pPr>
        <w:tabs>
          <w:tab w:val="left" w:pos="3420"/>
        </w:tabs>
        <w:rPr>
          <w:rFonts w:ascii="Calibri" w:hAnsi="Calibri" w:cs="Calibri"/>
        </w:rPr>
      </w:pPr>
      <w:r w:rsidRPr="00992097">
        <w:rPr>
          <w:rFonts w:ascii="Calibri" w:hAnsi="Calibri" w:cs="Calibri"/>
        </w:rPr>
        <w:t>We slept in what had once been the gymnasium. The floor was of varnished wood, with stripes and circles painted on it, for the games that were formerly played there; the hoops for the basketball nets were still in place, though the nets were gone. A balcony ran around the room, for the spectators, and I thought I could smell, faintly like an afterimage, the pungent scent of sweat, shot through with the sweet taint of chewing gum and perfume from the watching girls, felt-skirted as I knew from pictures, later in miniskirts, then pants, then in one earring, spiky, green-streaked hair. Dances would have been held there; the music lingered, a palimpsest of unheard sound, style upon style, an undercurrent of drums, a forlorn wail, garlands made of tissue-paper flowers, cardboard devils, a revolving ball of mirrors, powdering the dancers with a snow of light.</w:t>
      </w:r>
    </w:p>
    <w:p w14:paraId="46C54853" w14:textId="77777777" w:rsidR="00992097" w:rsidRPr="00992097" w:rsidRDefault="00992097" w:rsidP="00992097">
      <w:pPr>
        <w:tabs>
          <w:tab w:val="left" w:pos="3420"/>
        </w:tabs>
        <w:rPr>
          <w:rFonts w:ascii="Calibri" w:hAnsi="Calibri" w:cs="Calibri"/>
        </w:rPr>
      </w:pPr>
      <w:r w:rsidRPr="00992097">
        <w:rPr>
          <w:rFonts w:ascii="Calibri" w:hAnsi="Calibri" w:cs="Calibri"/>
        </w:rPr>
        <w:t>There was sadness in the room and loneliness, and expectation, of something without a shape or name. I remember that yearning, for something that was always about to happen and was never the same as the hands that were on us there and then, in the small of the back, or out back, in the parking lot, or in the television room with the sound turned down and only the pictures flickering over lifting flesh.</w:t>
      </w:r>
    </w:p>
    <w:p w14:paraId="19746DCC" w14:textId="77777777" w:rsidR="00992097" w:rsidRPr="00992097" w:rsidRDefault="00992097" w:rsidP="00992097">
      <w:pPr>
        <w:tabs>
          <w:tab w:val="left" w:pos="3420"/>
        </w:tabs>
        <w:rPr>
          <w:rFonts w:ascii="Calibri" w:hAnsi="Calibri" w:cs="Calibri"/>
        </w:rPr>
      </w:pPr>
      <w:r w:rsidRPr="00992097">
        <w:rPr>
          <w:rFonts w:ascii="Calibri" w:hAnsi="Calibri" w:cs="Calibri"/>
        </w:rPr>
        <w:t>We yearned for the future. How did we learn it, that talent for insatiability? It was in the air; and it was still in the air, an afterthought, as we tried to sleep, in the army cots that had been set up in rows, with spaces between so we could not talk. We had flannelette sheets, like children's, and army-issue blankets, old ones that still said U.S. We folded our clothes neatly and laid them on the stools at the ends of the beds. The lights were turned down but not out. Aunt Sara and Aunt Elizabeth patrolled; they had electric cattle prods hanging from their leather belts.</w:t>
      </w:r>
    </w:p>
    <w:p w14:paraId="22A4F631" w14:textId="77777777" w:rsidR="00992097" w:rsidRPr="00992097" w:rsidRDefault="00992097" w:rsidP="00992097">
      <w:pPr>
        <w:tabs>
          <w:tab w:val="left" w:pos="3420"/>
        </w:tabs>
        <w:rPr>
          <w:rFonts w:ascii="Calibri" w:hAnsi="Calibri" w:cs="Calibri"/>
        </w:rPr>
      </w:pPr>
      <w:r w:rsidRPr="00992097">
        <w:rPr>
          <w:rFonts w:ascii="Calibri" w:hAnsi="Calibri" w:cs="Calibri"/>
        </w:rPr>
        <w:t>No guns though, even they could not be trusted with guns. Guns were for the guards, specially picked from the Angels. The guards weren't allowed inside the building except when called, and we weren't allowed out, except for our walks, twice daily, two by two around the football field, which was enclosed now by a chain-link fence topped with barbed wire. The Angels stood outside it with their backs to us. They were objects of fear to us, but of something else as well. If only they would look. If only we could talk to them. Something could be exchanged, we thought, some deal made, some trade-off, we still had our bodies. That was our fantasy.</w:t>
      </w:r>
    </w:p>
    <w:p w14:paraId="2D85696E" w14:textId="77777777" w:rsidR="00992097" w:rsidRPr="00992097" w:rsidRDefault="00992097" w:rsidP="00992097">
      <w:pPr>
        <w:tabs>
          <w:tab w:val="left" w:pos="3420"/>
        </w:tabs>
        <w:rPr>
          <w:rFonts w:ascii="Calibri" w:hAnsi="Calibri" w:cs="Calibri"/>
        </w:rPr>
      </w:pPr>
      <w:r w:rsidRPr="00992097">
        <w:rPr>
          <w:rFonts w:ascii="Calibri" w:hAnsi="Calibri" w:cs="Calibri"/>
        </w:rPr>
        <w:t>We learned to whisper almost without sound. In the semidarkness we could stretch out our arms, when the Aunts weren't looking, and touch each other's hands across space. We learned to lip-read, our heads flat on the beds, turned sideways, watching each other's mouths. In this way we exchanged names, from bed to bed:</w:t>
      </w:r>
    </w:p>
    <w:p w14:paraId="07D8F797" w14:textId="185FE949" w:rsidR="00992097" w:rsidRDefault="00992097" w:rsidP="00992097">
      <w:pPr>
        <w:tabs>
          <w:tab w:val="left" w:pos="3420"/>
        </w:tabs>
        <w:rPr>
          <w:rFonts w:ascii="Calibri" w:hAnsi="Calibri" w:cs="Calibri"/>
        </w:rPr>
      </w:pPr>
      <w:r w:rsidRPr="00992097">
        <w:rPr>
          <w:rFonts w:ascii="Calibri" w:hAnsi="Calibri" w:cs="Calibri"/>
        </w:rPr>
        <w:t>Alma. Janine. Dolores. Moira. June.</w:t>
      </w:r>
    </w:p>
    <w:p w14:paraId="6B669232" w14:textId="77777777" w:rsidR="002B4EBE" w:rsidRPr="002B4EBE" w:rsidRDefault="002B4EBE" w:rsidP="002B4EBE">
      <w:pPr>
        <w:pStyle w:val="ListParagraph"/>
        <w:numPr>
          <w:ilvl w:val="0"/>
          <w:numId w:val="28"/>
        </w:numPr>
        <w:tabs>
          <w:tab w:val="left" w:pos="3420"/>
        </w:tabs>
        <w:ind w:left="357" w:hanging="357"/>
        <w:rPr>
          <w:rFonts w:ascii="Calibri" w:hAnsi="Calibri" w:cs="Calibri"/>
          <w:sz w:val="22"/>
          <w:szCs w:val="22"/>
        </w:rPr>
      </w:pPr>
      <w:r w:rsidRPr="002B4EBE">
        <w:rPr>
          <w:rFonts w:ascii="Calibri" w:hAnsi="Calibri" w:cs="Calibri"/>
          <w:sz w:val="22"/>
          <w:szCs w:val="22"/>
        </w:rPr>
        <w:t>Identify five features of the gymnasium in which the women sleep</w:t>
      </w:r>
    </w:p>
    <w:p w14:paraId="5903861E" w14:textId="77777777" w:rsidR="002B4EBE" w:rsidRPr="002B4EBE" w:rsidRDefault="002B4EBE" w:rsidP="002B4EBE">
      <w:pPr>
        <w:pStyle w:val="ListParagraph"/>
        <w:numPr>
          <w:ilvl w:val="0"/>
          <w:numId w:val="28"/>
        </w:numPr>
        <w:tabs>
          <w:tab w:val="left" w:pos="3420"/>
        </w:tabs>
        <w:ind w:left="357" w:hanging="357"/>
        <w:rPr>
          <w:rFonts w:ascii="Calibri" w:hAnsi="Calibri" w:cs="Calibri"/>
          <w:sz w:val="22"/>
          <w:szCs w:val="22"/>
        </w:rPr>
      </w:pPr>
      <w:r w:rsidRPr="002B4EBE">
        <w:rPr>
          <w:rFonts w:ascii="Calibri" w:hAnsi="Calibri" w:cs="Calibri"/>
          <w:sz w:val="22"/>
          <w:szCs w:val="22"/>
        </w:rPr>
        <w:t>Who patrolled the room?</w:t>
      </w:r>
    </w:p>
    <w:p w14:paraId="773D13C6" w14:textId="77777777" w:rsidR="002B4EBE" w:rsidRPr="002B4EBE" w:rsidRDefault="002B4EBE" w:rsidP="002B4EBE">
      <w:pPr>
        <w:pStyle w:val="ListParagraph"/>
        <w:numPr>
          <w:ilvl w:val="0"/>
          <w:numId w:val="28"/>
        </w:numPr>
        <w:tabs>
          <w:tab w:val="left" w:pos="3420"/>
        </w:tabs>
        <w:ind w:left="357" w:hanging="357"/>
        <w:rPr>
          <w:rFonts w:ascii="Calibri" w:hAnsi="Calibri" w:cs="Calibri"/>
          <w:sz w:val="22"/>
          <w:szCs w:val="22"/>
        </w:rPr>
      </w:pPr>
      <w:r w:rsidRPr="002B4EBE">
        <w:rPr>
          <w:rFonts w:ascii="Calibri" w:hAnsi="Calibri" w:cs="Calibri"/>
          <w:sz w:val="22"/>
          <w:szCs w:val="22"/>
        </w:rPr>
        <w:t>Who could be ‘trusted’ with guns?</w:t>
      </w:r>
    </w:p>
    <w:p w14:paraId="7D2C7BD3" w14:textId="77777777" w:rsidR="002B4EBE" w:rsidRPr="002B4EBE" w:rsidRDefault="002B4EBE" w:rsidP="002B4EBE">
      <w:pPr>
        <w:pStyle w:val="ListParagraph"/>
        <w:numPr>
          <w:ilvl w:val="0"/>
          <w:numId w:val="28"/>
        </w:numPr>
        <w:tabs>
          <w:tab w:val="left" w:pos="3420"/>
        </w:tabs>
        <w:ind w:left="357" w:hanging="357"/>
        <w:rPr>
          <w:rFonts w:ascii="Calibri" w:hAnsi="Calibri" w:cs="Calibri"/>
          <w:sz w:val="22"/>
          <w:szCs w:val="22"/>
        </w:rPr>
      </w:pPr>
      <w:r w:rsidRPr="002B4EBE">
        <w:rPr>
          <w:rFonts w:ascii="Calibri" w:hAnsi="Calibri" w:cs="Calibri"/>
          <w:sz w:val="22"/>
          <w:szCs w:val="22"/>
        </w:rPr>
        <w:t>How did the women exchange names?</w:t>
      </w:r>
    </w:p>
    <w:p w14:paraId="24C6FB35" w14:textId="1952A76A" w:rsidR="00EE0FDC" w:rsidRDefault="002B4EBE" w:rsidP="002B4EBE">
      <w:pPr>
        <w:pStyle w:val="ListParagraph"/>
        <w:numPr>
          <w:ilvl w:val="0"/>
          <w:numId w:val="28"/>
        </w:numPr>
        <w:tabs>
          <w:tab w:val="left" w:pos="3420"/>
        </w:tabs>
        <w:ind w:left="357" w:hanging="357"/>
        <w:rPr>
          <w:rFonts w:ascii="Calibri" w:hAnsi="Calibri" w:cs="Calibri"/>
          <w:sz w:val="22"/>
          <w:szCs w:val="22"/>
        </w:rPr>
      </w:pPr>
      <w:r w:rsidRPr="002B4EBE">
        <w:rPr>
          <w:rFonts w:ascii="Calibri" w:hAnsi="Calibri" w:cs="Calibri"/>
          <w:sz w:val="22"/>
          <w:szCs w:val="22"/>
        </w:rPr>
        <w:t>How does what is described represent a dystopian society?</w:t>
      </w:r>
    </w:p>
    <w:p w14:paraId="12ED5511" w14:textId="77777777" w:rsidR="00A16B1A" w:rsidRPr="00A16B1A" w:rsidRDefault="00A16B1A" w:rsidP="00A16B1A">
      <w:pPr>
        <w:pStyle w:val="ListParagraph"/>
        <w:tabs>
          <w:tab w:val="left" w:pos="3420"/>
        </w:tabs>
        <w:ind w:left="357"/>
        <w:rPr>
          <w:rFonts w:ascii="Calibri" w:hAnsi="Calibri" w:cs="Calibri"/>
          <w:sz w:val="22"/>
          <w:szCs w:val="22"/>
        </w:rPr>
      </w:pPr>
    </w:p>
    <w:p w14:paraId="65494510" w14:textId="707071B4" w:rsidR="002B4EBE" w:rsidRDefault="00B06149" w:rsidP="002B4EBE">
      <w:pPr>
        <w:tabs>
          <w:tab w:val="left" w:pos="3420"/>
        </w:tabs>
        <w:rPr>
          <w:rFonts w:ascii="Calibri" w:hAnsi="Calibri" w:cs="Calibri"/>
          <w:b/>
          <w:bCs/>
          <w:u w:val="single"/>
        </w:rPr>
      </w:pPr>
      <w:r w:rsidRPr="00B06149">
        <w:rPr>
          <w:rFonts w:ascii="Calibri" w:hAnsi="Calibri" w:cs="Calibri"/>
          <w:b/>
          <w:bCs/>
          <w:u w:val="single"/>
        </w:rPr>
        <w:t>Write an introduction to a story, modelled on the extract from Handmaid’s tale, which describes your experience of lockdown (DIP).</w:t>
      </w:r>
    </w:p>
    <w:p w14:paraId="1F192E60" w14:textId="5D1F9A82" w:rsidR="00B06149" w:rsidRDefault="00A97DBA" w:rsidP="002B4EBE">
      <w:pPr>
        <w:tabs>
          <w:tab w:val="left" w:pos="3420"/>
        </w:tabs>
        <w:rPr>
          <w:rFonts w:ascii="Calibri" w:hAnsi="Calibri" w:cs="Calibri"/>
        </w:rPr>
      </w:pPr>
      <w:r>
        <w:rPr>
          <w:rFonts w:ascii="Calibri" w:hAnsi="Calibri" w:cs="Calibri"/>
        </w:rPr>
        <w:t xml:space="preserve">You could describe home, remote learning, activities, communicating with friends, staying indoors. </w:t>
      </w:r>
    </w:p>
    <w:p w14:paraId="20774C50" w14:textId="06D8F359" w:rsidR="00A97DBA" w:rsidRDefault="005113D5" w:rsidP="002B4EBE">
      <w:pPr>
        <w:tabs>
          <w:tab w:val="left" w:pos="3420"/>
        </w:tabs>
        <w:rPr>
          <w:rFonts w:ascii="Calibri" w:hAnsi="Calibri" w:cs="Calibri"/>
          <w:b/>
          <w:bCs/>
          <w:u w:val="single"/>
        </w:rPr>
      </w:pPr>
      <w:r>
        <w:rPr>
          <w:rFonts w:ascii="Calibri" w:hAnsi="Calibri" w:cs="Calibri"/>
          <w:b/>
          <w:bCs/>
          <w:noProof/>
          <w:u w:val="single"/>
        </w:rPr>
        <w:lastRenderedPageBreak/>
        <w:drawing>
          <wp:anchor distT="0" distB="0" distL="114300" distR="114300" simplePos="0" relativeHeight="251689984" behindDoc="0" locked="0" layoutInCell="1" allowOverlap="1" wp14:anchorId="11B495C5" wp14:editId="38B8C252">
            <wp:simplePos x="0" y="0"/>
            <wp:positionH relativeFrom="column">
              <wp:posOffset>4107180</wp:posOffset>
            </wp:positionH>
            <wp:positionV relativeFrom="page">
              <wp:posOffset>1097280</wp:posOffset>
            </wp:positionV>
            <wp:extent cx="1166495" cy="1790700"/>
            <wp:effectExtent l="0" t="0" r="0" b="0"/>
            <wp:wrapThrough wrapText="bothSides">
              <wp:wrapPolygon edited="0">
                <wp:start x="0" y="0"/>
                <wp:lineTo x="0" y="21370"/>
                <wp:lineTo x="21165" y="21370"/>
                <wp:lineTo x="21165"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66495" cy="1790700"/>
                    </a:xfrm>
                    <a:prstGeom prst="rect">
                      <a:avLst/>
                    </a:prstGeom>
                    <a:noFill/>
                  </pic:spPr>
                </pic:pic>
              </a:graphicData>
            </a:graphic>
          </wp:anchor>
        </w:drawing>
      </w:r>
      <w:r w:rsidR="00A97DBA">
        <w:rPr>
          <w:rFonts w:ascii="Calibri" w:hAnsi="Calibri" w:cs="Calibri"/>
          <w:b/>
          <w:bCs/>
          <w:u w:val="single"/>
        </w:rPr>
        <w:t>Lesson 14</w:t>
      </w:r>
    </w:p>
    <w:p w14:paraId="7510E272" w14:textId="72501F98" w:rsidR="00A97DBA" w:rsidRDefault="006A1C52" w:rsidP="002B4EBE">
      <w:pPr>
        <w:tabs>
          <w:tab w:val="left" w:pos="3420"/>
        </w:tabs>
        <w:rPr>
          <w:rFonts w:ascii="Calibri" w:hAnsi="Calibri" w:cs="Calibri"/>
          <w:b/>
          <w:bCs/>
          <w:u w:val="single"/>
        </w:rPr>
      </w:pPr>
      <w:r>
        <w:rPr>
          <w:rFonts w:ascii="Calibri" w:hAnsi="Calibri" w:cs="Calibri"/>
          <w:b/>
          <w:bCs/>
          <w:u w:val="single"/>
        </w:rPr>
        <w:t>Noughts and Crosses – Malorie Blackman</w:t>
      </w:r>
    </w:p>
    <w:p w14:paraId="290C338C" w14:textId="3E6F6D2F" w:rsidR="006A1C52" w:rsidRDefault="006A1C52" w:rsidP="002B4EBE">
      <w:pPr>
        <w:tabs>
          <w:tab w:val="left" w:pos="3420"/>
        </w:tabs>
        <w:rPr>
          <w:rFonts w:ascii="Calibri" w:hAnsi="Calibri" w:cs="Calibri"/>
          <w:b/>
          <w:bCs/>
          <w:u w:val="single"/>
        </w:rPr>
      </w:pPr>
      <w:r w:rsidRPr="006A1C52">
        <w:rPr>
          <w:rFonts w:ascii="Calibri" w:hAnsi="Calibri" w:cs="Calibri"/>
          <w:b/>
          <w:bCs/>
          <w:u w:val="single"/>
        </w:rPr>
        <w:t>L/I: To analyse the use of language and structure to present a character’s perspective</w:t>
      </w:r>
    </w:p>
    <w:p w14:paraId="21C89FBD" w14:textId="54A35C77" w:rsidR="006A1C52" w:rsidRPr="006A1C52" w:rsidRDefault="006A1C52" w:rsidP="006A1C52">
      <w:pPr>
        <w:pStyle w:val="ListParagraph"/>
        <w:numPr>
          <w:ilvl w:val="0"/>
          <w:numId w:val="29"/>
        </w:numPr>
        <w:tabs>
          <w:tab w:val="left" w:pos="3420"/>
        </w:tabs>
        <w:ind w:left="357" w:hanging="357"/>
        <w:rPr>
          <w:rFonts w:ascii="Calibri" w:hAnsi="Calibri" w:cs="Calibri"/>
          <w:sz w:val="22"/>
          <w:szCs w:val="22"/>
        </w:rPr>
      </w:pPr>
      <w:r w:rsidRPr="006A1C52">
        <w:rPr>
          <w:rFonts w:ascii="Calibri" w:hAnsi="Calibri" w:cs="Calibri"/>
          <w:sz w:val="22"/>
          <w:szCs w:val="22"/>
        </w:rPr>
        <w:t>What is racial segregation?</w:t>
      </w:r>
    </w:p>
    <w:p w14:paraId="28A4E323" w14:textId="1A75F324" w:rsidR="006A1C52" w:rsidRPr="006A1C52" w:rsidRDefault="006A1C52" w:rsidP="006A1C52">
      <w:pPr>
        <w:pStyle w:val="ListParagraph"/>
        <w:numPr>
          <w:ilvl w:val="0"/>
          <w:numId w:val="29"/>
        </w:numPr>
        <w:tabs>
          <w:tab w:val="left" w:pos="3420"/>
        </w:tabs>
        <w:ind w:left="357" w:hanging="357"/>
        <w:rPr>
          <w:rFonts w:ascii="Calibri" w:hAnsi="Calibri" w:cs="Calibri"/>
          <w:sz w:val="22"/>
          <w:szCs w:val="22"/>
        </w:rPr>
      </w:pPr>
      <w:r w:rsidRPr="006A1C52">
        <w:rPr>
          <w:rFonts w:ascii="Calibri" w:hAnsi="Calibri" w:cs="Calibri"/>
          <w:sz w:val="22"/>
          <w:szCs w:val="22"/>
        </w:rPr>
        <w:t>Where in the world has this taken place?</w:t>
      </w:r>
    </w:p>
    <w:p w14:paraId="1642EE34" w14:textId="5D35FD93" w:rsidR="006A1C52" w:rsidRDefault="006A1C52" w:rsidP="006A1C52">
      <w:pPr>
        <w:pStyle w:val="ListParagraph"/>
        <w:numPr>
          <w:ilvl w:val="0"/>
          <w:numId w:val="29"/>
        </w:numPr>
        <w:tabs>
          <w:tab w:val="left" w:pos="3420"/>
        </w:tabs>
        <w:ind w:left="357" w:hanging="357"/>
        <w:rPr>
          <w:rFonts w:ascii="Calibri" w:hAnsi="Calibri" w:cs="Calibri"/>
          <w:sz w:val="22"/>
          <w:szCs w:val="22"/>
        </w:rPr>
      </w:pPr>
      <w:r w:rsidRPr="006A1C52">
        <w:rPr>
          <w:rFonts w:ascii="Calibri" w:hAnsi="Calibri" w:cs="Calibri"/>
          <w:sz w:val="22"/>
          <w:szCs w:val="22"/>
        </w:rPr>
        <w:t>What would it mean to subvert racial segregation?</w:t>
      </w:r>
    </w:p>
    <w:p w14:paraId="53433F16" w14:textId="734F52C9" w:rsidR="003A58B3" w:rsidRPr="003A58B3" w:rsidRDefault="003A58B3" w:rsidP="003A58B3">
      <w:pPr>
        <w:pStyle w:val="ListParagraph"/>
        <w:tabs>
          <w:tab w:val="left" w:pos="3420"/>
        </w:tabs>
        <w:ind w:left="357"/>
        <w:rPr>
          <w:rFonts w:ascii="Calibri" w:hAnsi="Calibri" w:cs="Calibri"/>
          <w:sz w:val="22"/>
          <w:szCs w:val="22"/>
        </w:rPr>
      </w:pPr>
    </w:p>
    <w:p w14:paraId="5269997B" w14:textId="0EB81EEA" w:rsidR="006A1C52" w:rsidRDefault="006A1C52" w:rsidP="006A1C52">
      <w:pPr>
        <w:tabs>
          <w:tab w:val="left" w:pos="3420"/>
        </w:tabs>
        <w:rPr>
          <w:rFonts w:ascii="Calibri" w:hAnsi="Calibri" w:cs="Calibri"/>
          <w:u w:val="single"/>
        </w:rPr>
      </w:pPr>
      <w:r>
        <w:rPr>
          <w:rFonts w:ascii="Calibri" w:hAnsi="Calibri" w:cs="Calibri"/>
          <w:u w:val="single"/>
        </w:rPr>
        <w:t>Review of Noughts and Crosses</w:t>
      </w:r>
      <w:r w:rsidR="00596D40">
        <w:rPr>
          <w:rFonts w:ascii="Calibri" w:hAnsi="Calibri" w:cs="Calibri"/>
          <w:u w:val="single"/>
        </w:rPr>
        <w:t xml:space="preserve"> (DART)</w:t>
      </w:r>
    </w:p>
    <w:p w14:paraId="6748F805" w14:textId="28A0909B" w:rsidR="006A1C52" w:rsidRDefault="00BA3881" w:rsidP="006A1C52">
      <w:pPr>
        <w:tabs>
          <w:tab w:val="left" w:pos="3420"/>
        </w:tabs>
        <w:rPr>
          <w:rFonts w:ascii="Calibri" w:hAnsi="Calibri" w:cs="Calibri"/>
        </w:rPr>
      </w:pPr>
      <w:r w:rsidRPr="00BA3881">
        <w:rPr>
          <w:rFonts w:ascii="Calibri" w:hAnsi="Calibri" w:cs="Calibri"/>
        </w:rPr>
        <w:t xml:space="preserve">Not dissimilar to Romeo and Juliet, Noughts &amp; Crosses’ plot explores themes of racism, prejudice and politics and is narrated by the two main characters </w:t>
      </w:r>
      <w:proofErr w:type="spellStart"/>
      <w:r w:rsidRPr="00BA3881">
        <w:rPr>
          <w:rFonts w:ascii="Calibri" w:hAnsi="Calibri" w:cs="Calibri"/>
        </w:rPr>
        <w:t>Sephy</w:t>
      </w:r>
      <w:proofErr w:type="spellEnd"/>
      <w:r w:rsidRPr="00BA3881">
        <w:rPr>
          <w:rFonts w:ascii="Calibri" w:hAnsi="Calibri" w:cs="Calibri"/>
        </w:rPr>
        <w:t xml:space="preserve">, a Cross, and Callum, a Nought. Having been friends since childhood, as they both grow older it soon becomes clear that living in a segregated society, in which dark-skinned </w:t>
      </w:r>
      <w:proofErr w:type="spellStart"/>
      <w:r w:rsidRPr="00BA3881">
        <w:rPr>
          <w:rFonts w:ascii="Calibri" w:hAnsi="Calibri" w:cs="Calibri"/>
        </w:rPr>
        <w:t>Sephy</w:t>
      </w:r>
      <w:proofErr w:type="spellEnd"/>
      <w:r w:rsidRPr="00BA3881">
        <w:rPr>
          <w:rFonts w:ascii="Calibri" w:hAnsi="Calibri" w:cs="Calibri"/>
        </w:rPr>
        <w:t xml:space="preserve"> is of the ruling class, compared to colourless Callum who belongs to the underclass, will not only effect their friendship but also lead to a heart-breaking climax for them both. But while the pair are both battling the racial and class politics that are part and parcel of the society on which they live, they too are fighting battles within themselves. Callum wants to make something of himself. He believes he is capable of more than what is expected of both him and the Crosses as a whole. He’s angered and insulted by the Cross government’s attempt at integration. He is desperate for equality but struggles to achieve what feels so very far out of reach. He too is angry at himself for loving </w:t>
      </w:r>
      <w:proofErr w:type="spellStart"/>
      <w:r w:rsidRPr="00BA3881">
        <w:rPr>
          <w:rFonts w:ascii="Calibri" w:hAnsi="Calibri" w:cs="Calibri"/>
        </w:rPr>
        <w:t>Sephy</w:t>
      </w:r>
      <w:proofErr w:type="spellEnd"/>
      <w:r w:rsidRPr="00BA3881">
        <w:rPr>
          <w:rFonts w:ascii="Calibri" w:hAnsi="Calibri" w:cs="Calibri"/>
        </w:rPr>
        <w:t xml:space="preserve"> – a member of the people who oppress him and the daughter of a man who is instrumental in the mistreatment of his kind. To love </w:t>
      </w:r>
      <w:proofErr w:type="spellStart"/>
      <w:r w:rsidRPr="00BA3881">
        <w:rPr>
          <w:rFonts w:ascii="Calibri" w:hAnsi="Calibri" w:cs="Calibri"/>
        </w:rPr>
        <w:t>Sephy</w:t>
      </w:r>
      <w:proofErr w:type="spellEnd"/>
      <w:r w:rsidRPr="00BA3881">
        <w:rPr>
          <w:rFonts w:ascii="Calibri" w:hAnsi="Calibri" w:cs="Calibri"/>
        </w:rPr>
        <w:t xml:space="preserve"> means to love the source of all his pain, hatred, anger, and yet, despite her privileged position in society, </w:t>
      </w:r>
      <w:proofErr w:type="spellStart"/>
      <w:r w:rsidRPr="00BA3881">
        <w:rPr>
          <w:rFonts w:ascii="Calibri" w:hAnsi="Calibri" w:cs="Calibri"/>
        </w:rPr>
        <w:t>Sephy</w:t>
      </w:r>
      <w:proofErr w:type="spellEnd"/>
      <w:r w:rsidRPr="00BA3881">
        <w:rPr>
          <w:rFonts w:ascii="Calibri" w:hAnsi="Calibri" w:cs="Calibri"/>
        </w:rPr>
        <w:t xml:space="preserve"> is filled with shame at being a cross.</w:t>
      </w:r>
    </w:p>
    <w:p w14:paraId="4D144F8F" w14:textId="489BF144" w:rsidR="00BA3881" w:rsidRPr="00BA3881" w:rsidRDefault="00BA3881" w:rsidP="00BA3881">
      <w:pPr>
        <w:pStyle w:val="ListParagraph"/>
        <w:numPr>
          <w:ilvl w:val="0"/>
          <w:numId w:val="30"/>
        </w:numPr>
        <w:tabs>
          <w:tab w:val="left" w:pos="3420"/>
        </w:tabs>
        <w:ind w:left="357" w:hanging="357"/>
        <w:rPr>
          <w:rFonts w:ascii="Calibri" w:hAnsi="Calibri" w:cs="Calibri"/>
          <w:sz w:val="22"/>
          <w:szCs w:val="22"/>
        </w:rPr>
      </w:pPr>
      <w:r w:rsidRPr="00BA3881">
        <w:rPr>
          <w:rFonts w:ascii="Calibri" w:hAnsi="Calibri" w:cs="Calibri"/>
          <w:sz w:val="22"/>
          <w:szCs w:val="22"/>
        </w:rPr>
        <w:t>What Shakespeare play is Noughts and Crosses compared to?</w:t>
      </w:r>
    </w:p>
    <w:p w14:paraId="1F3CFB51" w14:textId="0D16260D" w:rsidR="00BA3881" w:rsidRPr="00BA3881" w:rsidRDefault="00BA3881" w:rsidP="00BA3881">
      <w:pPr>
        <w:pStyle w:val="ListParagraph"/>
        <w:numPr>
          <w:ilvl w:val="0"/>
          <w:numId w:val="30"/>
        </w:numPr>
        <w:tabs>
          <w:tab w:val="left" w:pos="3420"/>
        </w:tabs>
        <w:ind w:left="357" w:hanging="357"/>
        <w:rPr>
          <w:rFonts w:ascii="Calibri" w:hAnsi="Calibri" w:cs="Calibri"/>
          <w:sz w:val="22"/>
          <w:szCs w:val="22"/>
        </w:rPr>
      </w:pPr>
      <w:r w:rsidRPr="00BA3881">
        <w:rPr>
          <w:rFonts w:ascii="Calibri" w:hAnsi="Calibri" w:cs="Calibri"/>
          <w:sz w:val="22"/>
          <w:szCs w:val="22"/>
        </w:rPr>
        <w:t>What three themes does the plot explore?</w:t>
      </w:r>
    </w:p>
    <w:p w14:paraId="01820827" w14:textId="2539ADC7" w:rsidR="00BA3881" w:rsidRPr="00BA3881" w:rsidRDefault="00BA3881" w:rsidP="00BA3881">
      <w:pPr>
        <w:pStyle w:val="ListParagraph"/>
        <w:numPr>
          <w:ilvl w:val="0"/>
          <w:numId w:val="30"/>
        </w:numPr>
        <w:tabs>
          <w:tab w:val="left" w:pos="3420"/>
        </w:tabs>
        <w:ind w:left="357" w:hanging="357"/>
        <w:rPr>
          <w:rFonts w:ascii="Calibri" w:hAnsi="Calibri" w:cs="Calibri"/>
          <w:sz w:val="22"/>
          <w:szCs w:val="22"/>
        </w:rPr>
      </w:pPr>
      <w:r w:rsidRPr="00BA3881">
        <w:rPr>
          <w:rFonts w:ascii="Calibri" w:hAnsi="Calibri" w:cs="Calibri"/>
          <w:sz w:val="22"/>
          <w:szCs w:val="22"/>
        </w:rPr>
        <w:t xml:space="preserve">What do we learn about Callum and </w:t>
      </w:r>
      <w:proofErr w:type="spellStart"/>
      <w:r w:rsidRPr="00BA3881">
        <w:rPr>
          <w:rFonts w:ascii="Calibri" w:hAnsi="Calibri" w:cs="Calibri"/>
          <w:sz w:val="22"/>
          <w:szCs w:val="22"/>
        </w:rPr>
        <w:t>Sephy</w:t>
      </w:r>
      <w:proofErr w:type="spellEnd"/>
      <w:r w:rsidRPr="00BA3881">
        <w:rPr>
          <w:rFonts w:ascii="Calibri" w:hAnsi="Calibri" w:cs="Calibri"/>
          <w:sz w:val="22"/>
          <w:szCs w:val="22"/>
        </w:rPr>
        <w:t>?</w:t>
      </w:r>
    </w:p>
    <w:p w14:paraId="747F7CB5" w14:textId="3D1A6974" w:rsidR="00BA3881" w:rsidRPr="00BA3881" w:rsidRDefault="00BA3881" w:rsidP="00BA3881">
      <w:pPr>
        <w:pStyle w:val="ListParagraph"/>
        <w:numPr>
          <w:ilvl w:val="0"/>
          <w:numId w:val="30"/>
        </w:numPr>
        <w:tabs>
          <w:tab w:val="left" w:pos="3420"/>
        </w:tabs>
        <w:ind w:left="357" w:hanging="357"/>
        <w:rPr>
          <w:rFonts w:ascii="Calibri" w:hAnsi="Calibri" w:cs="Calibri"/>
          <w:sz w:val="22"/>
          <w:szCs w:val="22"/>
        </w:rPr>
      </w:pPr>
      <w:r w:rsidRPr="00BA3881">
        <w:rPr>
          <w:rFonts w:ascii="Calibri" w:hAnsi="Calibri" w:cs="Calibri"/>
          <w:sz w:val="22"/>
          <w:szCs w:val="22"/>
        </w:rPr>
        <w:t>What do we learn about their relationship?</w:t>
      </w:r>
    </w:p>
    <w:p w14:paraId="49E2950E" w14:textId="1FF6C91C" w:rsidR="00BA3881" w:rsidRDefault="00BA3881" w:rsidP="00BA3881">
      <w:pPr>
        <w:pStyle w:val="ListParagraph"/>
        <w:numPr>
          <w:ilvl w:val="0"/>
          <w:numId w:val="30"/>
        </w:numPr>
        <w:tabs>
          <w:tab w:val="left" w:pos="3420"/>
        </w:tabs>
        <w:ind w:left="357" w:hanging="357"/>
        <w:rPr>
          <w:rFonts w:ascii="Calibri" w:hAnsi="Calibri" w:cs="Calibri"/>
          <w:sz w:val="22"/>
          <w:szCs w:val="22"/>
        </w:rPr>
      </w:pPr>
      <w:r w:rsidRPr="00BA3881">
        <w:rPr>
          <w:rFonts w:ascii="Calibri" w:hAnsi="Calibri" w:cs="Calibri"/>
          <w:sz w:val="22"/>
          <w:szCs w:val="22"/>
        </w:rPr>
        <w:t>Why is their relationship problematic?</w:t>
      </w:r>
    </w:p>
    <w:p w14:paraId="27662015" w14:textId="74C71046" w:rsidR="00BA3881" w:rsidRDefault="00B5121C" w:rsidP="00BA3881">
      <w:pPr>
        <w:tabs>
          <w:tab w:val="left" w:pos="3420"/>
        </w:tabs>
        <w:rPr>
          <w:rFonts w:ascii="Calibri" w:hAnsi="Calibri" w:cs="Calibri"/>
        </w:rPr>
      </w:pPr>
      <w:r>
        <w:rPr>
          <w:noProof/>
        </w:rPr>
        <w:drawing>
          <wp:anchor distT="0" distB="0" distL="114300" distR="114300" simplePos="0" relativeHeight="251687936" behindDoc="0" locked="0" layoutInCell="1" allowOverlap="1" wp14:anchorId="2340D925" wp14:editId="7FA40A0D">
            <wp:simplePos x="0" y="0"/>
            <wp:positionH relativeFrom="column">
              <wp:posOffset>-15240</wp:posOffset>
            </wp:positionH>
            <wp:positionV relativeFrom="paragraph">
              <wp:posOffset>157480</wp:posOffset>
            </wp:positionV>
            <wp:extent cx="3131697" cy="2301240"/>
            <wp:effectExtent l="0" t="0" r="0" b="3810"/>
            <wp:wrapThrough wrapText="bothSides">
              <wp:wrapPolygon edited="0">
                <wp:start x="0" y="0"/>
                <wp:lineTo x="0" y="21457"/>
                <wp:lineTo x="21420" y="21457"/>
                <wp:lineTo x="21420"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131697" cy="2301240"/>
                    </a:xfrm>
                    <a:prstGeom prst="rect">
                      <a:avLst/>
                    </a:prstGeom>
                  </pic:spPr>
                </pic:pic>
              </a:graphicData>
            </a:graphic>
            <wp14:sizeRelV relativeFrom="margin">
              <wp14:pctHeight>0</wp14:pctHeight>
            </wp14:sizeRelV>
          </wp:anchor>
        </w:drawing>
      </w:r>
    </w:p>
    <w:p w14:paraId="1B8F253C" w14:textId="7787357E" w:rsidR="00B5121C" w:rsidRDefault="00B35D0F" w:rsidP="00BA3881">
      <w:pPr>
        <w:tabs>
          <w:tab w:val="left" w:pos="3420"/>
        </w:tabs>
        <w:rPr>
          <w:rFonts w:ascii="Calibri" w:hAnsi="Calibri" w:cs="Calibri"/>
        </w:rPr>
      </w:pPr>
      <w:r w:rsidRPr="00B35D0F">
        <w:rPr>
          <w:noProof/>
        </w:rPr>
        <w:drawing>
          <wp:anchor distT="0" distB="0" distL="114300" distR="114300" simplePos="0" relativeHeight="251688960" behindDoc="0" locked="0" layoutInCell="1" allowOverlap="1" wp14:anchorId="3A8053BF" wp14:editId="2839739D">
            <wp:simplePos x="0" y="0"/>
            <wp:positionH relativeFrom="column">
              <wp:posOffset>2994025</wp:posOffset>
            </wp:positionH>
            <wp:positionV relativeFrom="margin">
              <wp:posOffset>6324600</wp:posOffset>
            </wp:positionV>
            <wp:extent cx="3009900" cy="1767840"/>
            <wp:effectExtent l="0" t="0" r="0" b="3810"/>
            <wp:wrapThrough wrapText="bothSides">
              <wp:wrapPolygon edited="0">
                <wp:start x="0" y="0"/>
                <wp:lineTo x="0" y="21414"/>
                <wp:lineTo x="21463" y="21414"/>
                <wp:lineTo x="21463"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009900" cy="176784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u w:val="single"/>
        </w:rPr>
        <w:t>Extract from Noughts and Crosses</w:t>
      </w:r>
    </w:p>
    <w:p w14:paraId="7CD98065" w14:textId="37870111" w:rsidR="002D4781" w:rsidRDefault="00217584" w:rsidP="00BA3881">
      <w:pPr>
        <w:tabs>
          <w:tab w:val="left" w:pos="3420"/>
        </w:tabs>
        <w:rPr>
          <w:rFonts w:ascii="Calibri" w:hAnsi="Calibri" w:cs="Calibri"/>
          <w:b/>
          <w:bCs/>
          <w:u w:val="single"/>
        </w:rPr>
      </w:pPr>
      <w:r>
        <w:rPr>
          <w:noProof/>
        </w:rPr>
        <w:lastRenderedPageBreak/>
        <w:drawing>
          <wp:anchor distT="0" distB="0" distL="114300" distR="114300" simplePos="0" relativeHeight="251684864" behindDoc="0" locked="0" layoutInCell="1" allowOverlap="1" wp14:anchorId="668C4525" wp14:editId="2C6690C7">
            <wp:simplePos x="0" y="0"/>
            <wp:positionH relativeFrom="margin">
              <wp:posOffset>114300</wp:posOffset>
            </wp:positionH>
            <wp:positionV relativeFrom="margin">
              <wp:posOffset>0</wp:posOffset>
            </wp:positionV>
            <wp:extent cx="2933700" cy="3684905"/>
            <wp:effectExtent l="0" t="0" r="0" b="0"/>
            <wp:wrapThrough wrapText="bothSides">
              <wp:wrapPolygon edited="0">
                <wp:start x="0" y="0"/>
                <wp:lineTo x="0" y="21440"/>
                <wp:lineTo x="21460" y="21440"/>
                <wp:lineTo x="21460" y="0"/>
                <wp:lineTo x="0" y="0"/>
              </wp:wrapPolygon>
            </wp:wrapThrough>
            <wp:docPr id="36" name="Picture 6">
              <a:extLst xmlns:a="http://schemas.openxmlformats.org/drawingml/2006/main">
                <a:ext uri="{FF2B5EF4-FFF2-40B4-BE49-F238E27FC236}">
                  <a16:creationId xmlns:a16="http://schemas.microsoft.com/office/drawing/2014/main" id="{BF094E89-E091-48AE-B594-7DB7B5F38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F094E89-E091-48AE-B594-7DB7B5F380B5}"/>
                        </a:ext>
                      </a:extLst>
                    </pic:cNvPr>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2933700" cy="3684905"/>
                    </a:xfrm>
                    <a:prstGeom prst="rect">
                      <a:avLst/>
                    </a:prstGeom>
                  </pic:spPr>
                </pic:pic>
              </a:graphicData>
            </a:graphic>
            <wp14:sizeRelH relativeFrom="margin">
              <wp14:pctWidth>0</wp14:pctWidth>
            </wp14:sizeRelH>
            <wp14:sizeRelV relativeFrom="margin">
              <wp14:pctHeight>0</wp14:pctHeight>
            </wp14:sizeRelV>
          </wp:anchor>
        </w:drawing>
      </w:r>
      <w:r w:rsidR="00FC57B7" w:rsidRPr="00FC57B7">
        <w:rPr>
          <w:rFonts w:ascii="Calibri" w:hAnsi="Calibri" w:cs="Calibri"/>
          <w:b/>
          <w:bCs/>
          <w:u w:val="single"/>
        </w:rPr>
        <w:t>How does Blackman use language and structure to show Callum’s perspective?</w:t>
      </w:r>
      <w:r w:rsidR="00B35D0F" w:rsidRPr="00FC57B7">
        <w:rPr>
          <w:rFonts w:ascii="Calibri" w:hAnsi="Calibri" w:cs="Calibri"/>
          <w:b/>
          <w:bCs/>
          <w:noProof/>
          <w:u w:val="single"/>
        </w:rPr>
        <w:drawing>
          <wp:anchor distT="0" distB="0" distL="114300" distR="114300" simplePos="0" relativeHeight="251686912" behindDoc="0" locked="0" layoutInCell="1" allowOverlap="1" wp14:anchorId="56EAD310" wp14:editId="58484050">
            <wp:simplePos x="0" y="0"/>
            <wp:positionH relativeFrom="margin">
              <wp:posOffset>3360420</wp:posOffset>
            </wp:positionH>
            <wp:positionV relativeFrom="page">
              <wp:posOffset>1264920</wp:posOffset>
            </wp:positionV>
            <wp:extent cx="2766060" cy="3520440"/>
            <wp:effectExtent l="0" t="0" r="0" b="3810"/>
            <wp:wrapThrough wrapText="bothSides">
              <wp:wrapPolygon edited="0">
                <wp:start x="0" y="0"/>
                <wp:lineTo x="0" y="21506"/>
                <wp:lineTo x="21421" y="21506"/>
                <wp:lineTo x="21421"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66060" cy="3520440"/>
                    </a:xfrm>
                    <a:prstGeom prst="rect">
                      <a:avLst/>
                    </a:prstGeom>
                    <a:noFill/>
                  </pic:spPr>
                </pic:pic>
              </a:graphicData>
            </a:graphic>
            <wp14:sizeRelH relativeFrom="margin">
              <wp14:pctWidth>0</wp14:pctWidth>
            </wp14:sizeRelH>
            <wp14:sizeRelV relativeFrom="margin">
              <wp14:pctHeight>0</wp14:pctHeight>
            </wp14:sizeRelV>
          </wp:anchor>
        </w:drawing>
      </w:r>
      <w:r w:rsidR="00FC57B7" w:rsidRPr="00FC57B7">
        <w:rPr>
          <w:rFonts w:ascii="Calibri" w:hAnsi="Calibri" w:cs="Calibri"/>
          <w:b/>
          <w:bCs/>
          <w:u w:val="single"/>
        </w:rPr>
        <w:t xml:space="preserve"> (DIP)</w:t>
      </w:r>
    </w:p>
    <w:p w14:paraId="6B346261" w14:textId="5E0AD8E5"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How does Callum describe the journey?</w:t>
      </w:r>
    </w:p>
    <w:p w14:paraId="53AF21DE" w14:textId="00289C7B"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What did he expect to happen when the guards arrived?</w:t>
      </w:r>
    </w:p>
    <w:p w14:paraId="00B328D4" w14:textId="099DC2A8"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Why are the questions important?</w:t>
      </w:r>
    </w:p>
    <w:p w14:paraId="7432050F" w14:textId="13501065"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Why does Blackman use italics?</w:t>
      </w:r>
    </w:p>
    <w:p w14:paraId="3DF90B8F" w14:textId="2FB6E0C9"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Why does Blackman use lots of short sentences?</w:t>
      </w:r>
    </w:p>
    <w:p w14:paraId="05752E70" w14:textId="1547FD78" w:rsidR="00FC57B7" w:rsidRPr="00FC57B7" w:rsidRDefault="00FC57B7" w:rsidP="00FC57B7">
      <w:pPr>
        <w:pStyle w:val="ListParagraph"/>
        <w:numPr>
          <w:ilvl w:val="0"/>
          <w:numId w:val="31"/>
        </w:numPr>
        <w:tabs>
          <w:tab w:val="left" w:pos="3420"/>
        </w:tabs>
        <w:ind w:left="357" w:hanging="357"/>
        <w:rPr>
          <w:rFonts w:ascii="Calibri" w:hAnsi="Calibri" w:cs="Calibri"/>
          <w:sz w:val="22"/>
          <w:szCs w:val="22"/>
        </w:rPr>
      </w:pPr>
      <w:r w:rsidRPr="00FC57B7">
        <w:rPr>
          <w:rFonts w:ascii="Calibri" w:hAnsi="Calibri" w:cs="Calibri"/>
          <w:sz w:val="22"/>
          <w:szCs w:val="22"/>
        </w:rPr>
        <w:t>What is the significance of the final paragraph?</w:t>
      </w:r>
    </w:p>
    <w:p w14:paraId="3AADA90B" w14:textId="2B6407AB" w:rsidR="002D4781" w:rsidRDefault="002D4781" w:rsidP="00BA3881">
      <w:pPr>
        <w:tabs>
          <w:tab w:val="left" w:pos="3420"/>
        </w:tabs>
        <w:rPr>
          <w:rFonts w:ascii="Calibri" w:hAnsi="Calibri" w:cs="Calibri"/>
        </w:rPr>
      </w:pPr>
    </w:p>
    <w:p w14:paraId="36630A3D" w14:textId="3903F648" w:rsidR="00FC1512" w:rsidRPr="00FC1512" w:rsidRDefault="00FC1512" w:rsidP="00BA3881">
      <w:pPr>
        <w:tabs>
          <w:tab w:val="left" w:pos="3420"/>
        </w:tabs>
        <w:rPr>
          <w:rFonts w:ascii="Calibri" w:hAnsi="Calibri" w:cs="Calibri"/>
          <w:u w:val="single"/>
        </w:rPr>
      </w:pPr>
      <w:r>
        <w:rPr>
          <w:rFonts w:ascii="Calibri" w:hAnsi="Calibri" w:cs="Calibri"/>
          <w:u w:val="single"/>
        </w:rPr>
        <w:t>**********************************************************************************</w:t>
      </w:r>
    </w:p>
    <w:p w14:paraId="25B21A2D" w14:textId="77882920" w:rsidR="00FC57B7" w:rsidRDefault="00FC1512" w:rsidP="00BA3881">
      <w:pPr>
        <w:tabs>
          <w:tab w:val="left" w:pos="3420"/>
        </w:tabs>
        <w:rPr>
          <w:rFonts w:ascii="Calibri" w:hAnsi="Calibri" w:cs="Calibri"/>
          <w:b/>
          <w:bCs/>
          <w:u w:val="single"/>
        </w:rPr>
      </w:pPr>
      <w:r>
        <w:rPr>
          <w:rFonts w:ascii="Calibri" w:hAnsi="Calibri" w:cs="Calibri"/>
          <w:b/>
          <w:bCs/>
          <w:u w:val="single"/>
        </w:rPr>
        <w:t>Lesson 15</w:t>
      </w:r>
    </w:p>
    <w:p w14:paraId="4E6179A4" w14:textId="255573FC" w:rsidR="00FC1512" w:rsidRDefault="00FC1512" w:rsidP="00BA3881">
      <w:pPr>
        <w:tabs>
          <w:tab w:val="left" w:pos="3420"/>
        </w:tabs>
        <w:rPr>
          <w:rFonts w:ascii="Calibri" w:hAnsi="Calibri" w:cs="Calibri"/>
          <w:b/>
          <w:bCs/>
          <w:u w:val="single"/>
        </w:rPr>
      </w:pPr>
      <w:r>
        <w:rPr>
          <w:rFonts w:ascii="Calibri" w:hAnsi="Calibri" w:cs="Calibri"/>
          <w:b/>
          <w:bCs/>
          <w:u w:val="single"/>
        </w:rPr>
        <w:t>Grand Union – Zadie Smith</w:t>
      </w:r>
    </w:p>
    <w:p w14:paraId="135AE778" w14:textId="6B023270" w:rsidR="00FC1512" w:rsidRDefault="00950C42" w:rsidP="00BA3881">
      <w:pPr>
        <w:tabs>
          <w:tab w:val="left" w:pos="3420"/>
        </w:tabs>
        <w:rPr>
          <w:rFonts w:ascii="Calibri" w:hAnsi="Calibri" w:cs="Calibri"/>
          <w:b/>
          <w:bCs/>
          <w:u w:val="single"/>
        </w:rPr>
      </w:pPr>
      <w:r w:rsidRPr="00950C42">
        <w:rPr>
          <w:rFonts w:ascii="Calibri" w:hAnsi="Calibri" w:cs="Calibri"/>
          <w:b/>
          <w:bCs/>
          <w:u w:val="single"/>
        </w:rPr>
        <w:t>L/I: To explore the use of dialogue in writing</w:t>
      </w:r>
    </w:p>
    <w:p w14:paraId="223AB2B5" w14:textId="55F97F65" w:rsidR="00950C42" w:rsidRPr="00950C42" w:rsidRDefault="00950C42" w:rsidP="00950C42">
      <w:pPr>
        <w:pStyle w:val="ListParagraph"/>
        <w:numPr>
          <w:ilvl w:val="0"/>
          <w:numId w:val="32"/>
        </w:numPr>
        <w:tabs>
          <w:tab w:val="left" w:pos="3420"/>
        </w:tabs>
        <w:ind w:left="357" w:hanging="357"/>
        <w:rPr>
          <w:rFonts w:ascii="Calibri" w:hAnsi="Calibri" w:cs="Calibri"/>
          <w:sz w:val="22"/>
          <w:szCs w:val="22"/>
        </w:rPr>
      </w:pPr>
      <w:r w:rsidRPr="00950C42">
        <w:rPr>
          <w:rFonts w:ascii="Calibri" w:hAnsi="Calibri" w:cs="Calibri"/>
          <w:sz w:val="22"/>
          <w:szCs w:val="22"/>
        </w:rPr>
        <w:t>What is dialogue?</w:t>
      </w:r>
    </w:p>
    <w:p w14:paraId="40E69FEC" w14:textId="77777777" w:rsidR="00950C42" w:rsidRPr="00950C42" w:rsidRDefault="00950C42" w:rsidP="00950C42">
      <w:pPr>
        <w:pStyle w:val="ListParagraph"/>
        <w:numPr>
          <w:ilvl w:val="0"/>
          <w:numId w:val="32"/>
        </w:numPr>
        <w:tabs>
          <w:tab w:val="left" w:pos="3420"/>
        </w:tabs>
        <w:ind w:left="357" w:hanging="357"/>
        <w:rPr>
          <w:rFonts w:ascii="Calibri" w:hAnsi="Calibri" w:cs="Calibri"/>
          <w:sz w:val="22"/>
          <w:szCs w:val="22"/>
        </w:rPr>
      </w:pPr>
      <w:r w:rsidRPr="00950C42">
        <w:rPr>
          <w:rFonts w:ascii="Calibri" w:hAnsi="Calibri" w:cs="Calibri"/>
          <w:sz w:val="22"/>
          <w:szCs w:val="22"/>
        </w:rPr>
        <w:t>Which form of writing uses most dialogue?</w:t>
      </w:r>
    </w:p>
    <w:p w14:paraId="274C3AB9" w14:textId="781D8B34" w:rsidR="00950C42" w:rsidRDefault="00950C42" w:rsidP="00950C42">
      <w:pPr>
        <w:pStyle w:val="ListParagraph"/>
        <w:numPr>
          <w:ilvl w:val="0"/>
          <w:numId w:val="32"/>
        </w:numPr>
        <w:tabs>
          <w:tab w:val="left" w:pos="3420"/>
        </w:tabs>
        <w:ind w:left="357" w:hanging="357"/>
        <w:rPr>
          <w:rFonts w:ascii="Calibri" w:hAnsi="Calibri" w:cs="Calibri"/>
          <w:sz w:val="22"/>
          <w:szCs w:val="22"/>
        </w:rPr>
      </w:pPr>
      <w:r w:rsidRPr="00950C42">
        <w:rPr>
          <w:rFonts w:ascii="Calibri" w:hAnsi="Calibri" w:cs="Calibri"/>
          <w:sz w:val="22"/>
          <w:szCs w:val="22"/>
        </w:rPr>
        <w:t>How do novels/plays provide the reader/audience with more information than they can take just from dialogue?</w:t>
      </w:r>
    </w:p>
    <w:p w14:paraId="2072429A" w14:textId="77777777" w:rsidR="00217584" w:rsidRPr="00217584" w:rsidRDefault="00217584" w:rsidP="00217584">
      <w:pPr>
        <w:pStyle w:val="ListParagraph"/>
        <w:tabs>
          <w:tab w:val="left" w:pos="3420"/>
        </w:tabs>
        <w:ind w:left="357"/>
        <w:rPr>
          <w:rFonts w:ascii="Calibri" w:hAnsi="Calibri" w:cs="Calibri"/>
          <w:sz w:val="22"/>
          <w:szCs w:val="22"/>
        </w:rPr>
      </w:pPr>
    </w:p>
    <w:p w14:paraId="01DEA5C1" w14:textId="5A71D966" w:rsidR="00950C42" w:rsidRDefault="00217584" w:rsidP="00950C42">
      <w:pPr>
        <w:tabs>
          <w:tab w:val="left" w:pos="3420"/>
        </w:tabs>
        <w:rPr>
          <w:rFonts w:ascii="Calibri" w:hAnsi="Calibri" w:cs="Calibri"/>
          <w:u w:val="single"/>
        </w:rPr>
      </w:pPr>
      <w:r>
        <w:rPr>
          <w:rFonts w:ascii="Calibri" w:hAnsi="Calibri" w:cs="Calibri"/>
          <w:u w:val="single"/>
        </w:rPr>
        <w:t>Extract from Grand Union</w:t>
      </w:r>
    </w:p>
    <w:p w14:paraId="7A9419BF"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‘I would like to be on good terms with all animals,’ remarked the woman, to her daughter. They were sitting on the gritty beach at Sopot, looking out at the cold sea. The eldest boy had gone to the arcade. The twins were in the water.</w:t>
      </w:r>
    </w:p>
    <w:p w14:paraId="1EACAF1F"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‘But you are not!’ cried the daughter. ‘You are not at all!’</w:t>
      </w:r>
    </w:p>
    <w:p w14:paraId="61C7001E"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lastRenderedPageBreak/>
        <w:t>It was true. What the woman had said was true, in intention, but what the girl had said was true, too, in reality. The woman, though she generally refrained from beef, pork and lamb, ate – with great relish – many other kinds of animals and fish, and put out flypaper in the summer in the stuffy kitchen of their small city apartment and had once (though her daughter did not know this) kicked the family dog. The woman had been pregnant with her fourth child, at the time, and temperamental. The dog seemed to her, at that moment, to be one responsibility too many.</w:t>
      </w:r>
    </w:p>
    <w:p w14:paraId="2A5C6028"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‘I did not say that I am. I said that I should like to be.’</w:t>
      </w:r>
    </w:p>
    <w:p w14:paraId="34E1AF88"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The daughter let out a cruel laugh.</w:t>
      </w:r>
    </w:p>
    <w:p w14:paraId="5117B571"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‘Words are cheap,’ she said.</w:t>
      </w:r>
    </w:p>
    <w:p w14:paraId="1598A35E"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Indeed, at that moment the woman held a half-eaten chicken wing in her hand, elevated oddly to keep it from being covered in sand, and it was the visible shape of the bones in the chicken wing, and the tortured look of the thin, barbecued skin stretched across those bones, which had brought the subject to mind.</w:t>
      </w:r>
    </w:p>
    <w:p w14:paraId="1BC01588"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 xml:space="preserve">‘I dislike this place,’ said the daughter, definitively. She was glaring at the lifeguard, who had once again had to wade into the murk to tell the only bathers – the girl’s own brothers – not to go past the red buoy. They weren’t swimming – they could not swim. There were no waters in the city in which to take lessons, and the seven days they spent in Sopot each year was not long enough to learn. No, they were leaping into the waves, and being knocked over by them, as unsteady on their feet as </w:t>
      </w:r>
      <w:proofErr w:type="spellStart"/>
      <w:r w:rsidRPr="00B6574A">
        <w:rPr>
          <w:rFonts w:ascii="Calibri" w:hAnsi="Calibri" w:cs="Calibri"/>
        </w:rPr>
        <w:t>newborn</w:t>
      </w:r>
      <w:proofErr w:type="spellEnd"/>
      <w:r w:rsidRPr="00B6574A">
        <w:rPr>
          <w:rFonts w:ascii="Calibri" w:hAnsi="Calibri" w:cs="Calibri"/>
        </w:rPr>
        <w:t xml:space="preserve"> calves, their chests grey with that strange silt which fringed the beach, like a great smudge God had drawn round the place with a dirty thumb.</w:t>
      </w:r>
    </w:p>
    <w:p w14:paraId="3306C7B7" w14:textId="77777777" w:rsidR="00B6574A" w:rsidRPr="00B6574A" w:rsidRDefault="00B6574A" w:rsidP="00B6574A">
      <w:pPr>
        <w:tabs>
          <w:tab w:val="left" w:pos="3420"/>
        </w:tabs>
        <w:spacing w:after="0" w:line="240" w:lineRule="auto"/>
        <w:rPr>
          <w:rFonts w:ascii="Calibri" w:hAnsi="Calibri" w:cs="Calibri"/>
        </w:rPr>
      </w:pPr>
      <w:r w:rsidRPr="00B6574A">
        <w:rPr>
          <w:rFonts w:ascii="Calibri" w:hAnsi="Calibri" w:cs="Calibri"/>
        </w:rPr>
        <w:t>‘It makes no sense,’ continued the daughter, ‘to build a resort town around such a filthy and unwelcoming sea.’</w:t>
      </w:r>
    </w:p>
    <w:p w14:paraId="75E2578A" w14:textId="4F7172C0" w:rsidR="00B6574A" w:rsidRDefault="00B6574A" w:rsidP="00EB23C1">
      <w:pPr>
        <w:tabs>
          <w:tab w:val="left" w:pos="3420"/>
        </w:tabs>
        <w:spacing w:after="0" w:line="240" w:lineRule="auto"/>
        <w:rPr>
          <w:rFonts w:ascii="Calibri" w:hAnsi="Calibri" w:cs="Calibri"/>
        </w:rPr>
      </w:pPr>
      <w:r w:rsidRPr="00B6574A">
        <w:rPr>
          <w:rFonts w:ascii="Calibri" w:hAnsi="Calibri" w:cs="Calibri"/>
        </w:rPr>
        <w:t>Her mother held her tongue. She had come to Sopot with her own mother and her mother had come with her mother before that. For at least two hundred years people had come here to escape the cities and let their children run wild in the public squares. The silt was of course not filth, it was natural, though no one had ever told the woman exactly what form of natural substance it was. She only knew to be sure to wash out all their costumes nightly in the hotel sink.</w:t>
      </w:r>
    </w:p>
    <w:p w14:paraId="4E4C1D12" w14:textId="77777777" w:rsidR="00EB23C1" w:rsidRDefault="00EB23C1" w:rsidP="00EB23C1">
      <w:pPr>
        <w:tabs>
          <w:tab w:val="left" w:pos="3420"/>
        </w:tabs>
        <w:spacing w:after="0" w:line="240" w:lineRule="auto"/>
        <w:rPr>
          <w:rFonts w:ascii="Calibri" w:hAnsi="Calibri" w:cs="Calibri"/>
        </w:rPr>
      </w:pPr>
    </w:p>
    <w:p w14:paraId="3FB0A097" w14:textId="7B39DBED" w:rsidR="00B6574A" w:rsidRPr="00EB23C1" w:rsidRDefault="00810729" w:rsidP="00EB23C1">
      <w:pPr>
        <w:pStyle w:val="ListParagraph"/>
        <w:numPr>
          <w:ilvl w:val="0"/>
          <w:numId w:val="33"/>
        </w:numPr>
        <w:tabs>
          <w:tab w:val="left" w:pos="3420"/>
        </w:tabs>
        <w:ind w:left="357" w:hanging="357"/>
        <w:rPr>
          <w:rFonts w:ascii="Calibri" w:hAnsi="Calibri" w:cs="Calibri"/>
          <w:sz w:val="22"/>
          <w:szCs w:val="22"/>
        </w:rPr>
      </w:pPr>
      <w:r w:rsidRPr="00EB23C1">
        <w:rPr>
          <w:rFonts w:ascii="Calibri" w:hAnsi="Calibri" w:cs="Calibri"/>
          <w:sz w:val="22"/>
          <w:szCs w:val="22"/>
        </w:rPr>
        <w:t>Rewrite this extract so it is only dialogue</w:t>
      </w:r>
    </w:p>
    <w:p w14:paraId="75B703DD" w14:textId="36A075A1" w:rsidR="00810729" w:rsidRPr="00EB23C1" w:rsidRDefault="00810729" w:rsidP="00EB23C1">
      <w:pPr>
        <w:pStyle w:val="ListParagraph"/>
        <w:numPr>
          <w:ilvl w:val="0"/>
          <w:numId w:val="33"/>
        </w:numPr>
        <w:tabs>
          <w:tab w:val="left" w:pos="3420"/>
        </w:tabs>
        <w:ind w:left="357" w:hanging="357"/>
        <w:rPr>
          <w:rFonts w:ascii="Calibri" w:hAnsi="Calibri" w:cs="Calibri"/>
          <w:sz w:val="22"/>
          <w:szCs w:val="22"/>
        </w:rPr>
      </w:pPr>
      <w:r w:rsidRPr="00EB23C1">
        <w:rPr>
          <w:rFonts w:ascii="Calibri" w:hAnsi="Calibri" w:cs="Calibri"/>
          <w:sz w:val="22"/>
          <w:szCs w:val="22"/>
        </w:rPr>
        <w:t>Identify the most important thing that each character says</w:t>
      </w:r>
    </w:p>
    <w:p w14:paraId="44CD8106" w14:textId="40B1F32A" w:rsidR="00810729" w:rsidRPr="00EB23C1" w:rsidRDefault="00810729" w:rsidP="00EB23C1">
      <w:pPr>
        <w:pStyle w:val="ListParagraph"/>
        <w:numPr>
          <w:ilvl w:val="0"/>
          <w:numId w:val="33"/>
        </w:numPr>
        <w:tabs>
          <w:tab w:val="left" w:pos="3420"/>
        </w:tabs>
        <w:ind w:left="357" w:hanging="357"/>
        <w:rPr>
          <w:rFonts w:ascii="Calibri" w:hAnsi="Calibri" w:cs="Calibri"/>
          <w:sz w:val="22"/>
          <w:szCs w:val="22"/>
        </w:rPr>
      </w:pPr>
      <w:r w:rsidRPr="00EB23C1">
        <w:rPr>
          <w:rFonts w:ascii="Calibri" w:hAnsi="Calibri" w:cs="Calibri"/>
          <w:sz w:val="22"/>
          <w:szCs w:val="22"/>
        </w:rPr>
        <w:t>What impact does this have on the meaning of the extract?</w:t>
      </w:r>
    </w:p>
    <w:p w14:paraId="0CC91B02" w14:textId="4FBFFD2A" w:rsidR="00EB23C1" w:rsidRDefault="00EB23C1" w:rsidP="00EB23C1">
      <w:pPr>
        <w:pStyle w:val="ListParagraph"/>
        <w:numPr>
          <w:ilvl w:val="0"/>
          <w:numId w:val="33"/>
        </w:numPr>
        <w:tabs>
          <w:tab w:val="left" w:pos="3420"/>
        </w:tabs>
        <w:ind w:left="357" w:hanging="357"/>
        <w:rPr>
          <w:rFonts w:ascii="Calibri" w:hAnsi="Calibri" w:cs="Calibri"/>
          <w:sz w:val="22"/>
          <w:szCs w:val="22"/>
        </w:rPr>
      </w:pPr>
      <w:r w:rsidRPr="00EB23C1">
        <w:rPr>
          <w:rFonts w:ascii="Calibri" w:hAnsi="Calibri" w:cs="Calibri"/>
          <w:sz w:val="22"/>
          <w:szCs w:val="22"/>
        </w:rPr>
        <w:t>Identify two important details that are missed out the extract by doing this</w:t>
      </w:r>
    </w:p>
    <w:p w14:paraId="13601764" w14:textId="78B2CBFD" w:rsidR="00EB23C1" w:rsidRDefault="00EB23C1" w:rsidP="00EB23C1">
      <w:pPr>
        <w:tabs>
          <w:tab w:val="left" w:pos="3420"/>
        </w:tabs>
        <w:rPr>
          <w:rFonts w:ascii="Calibri" w:hAnsi="Calibri" w:cs="Calibri"/>
        </w:rPr>
      </w:pPr>
    </w:p>
    <w:p w14:paraId="7E488EA9" w14:textId="6F8CC2F5" w:rsidR="00EB23C1" w:rsidRDefault="008714E6" w:rsidP="00EB23C1">
      <w:pPr>
        <w:tabs>
          <w:tab w:val="left" w:pos="3420"/>
        </w:tabs>
        <w:rPr>
          <w:rFonts w:ascii="Calibri" w:hAnsi="Calibri" w:cs="Calibri"/>
          <w:b/>
          <w:bCs/>
          <w:u w:val="single"/>
        </w:rPr>
      </w:pPr>
      <w:r w:rsidRPr="008714E6">
        <w:rPr>
          <w:rFonts w:ascii="Calibri" w:hAnsi="Calibri" w:cs="Calibri"/>
          <w:b/>
          <w:bCs/>
          <w:u w:val="single"/>
        </w:rPr>
        <w:t>How does Smith use dialogue to highlight the mother-daughter relationship in the extract? (DIP)</w:t>
      </w:r>
    </w:p>
    <w:p w14:paraId="52F7996C" w14:textId="15E6AA3D" w:rsidR="008714E6" w:rsidRPr="008714E6" w:rsidRDefault="008714E6" w:rsidP="008714E6">
      <w:pPr>
        <w:tabs>
          <w:tab w:val="left" w:pos="3420"/>
        </w:tabs>
        <w:rPr>
          <w:rFonts w:ascii="Calibri" w:hAnsi="Calibri" w:cs="Calibri"/>
        </w:rPr>
      </w:pPr>
      <w:r w:rsidRPr="008714E6">
        <w:rPr>
          <w:rFonts w:ascii="Calibri" w:hAnsi="Calibri" w:cs="Calibri"/>
        </w:rPr>
        <w:t>Zadie Smith describes the interaction between a mother and her daughter. They are discussing… For example, the mother says… This shows… This suggests… In response, the daughter says… This highlights… The reader can infer… about their relationship.</w:t>
      </w:r>
    </w:p>
    <w:p w14:paraId="062028F8" w14:textId="4D1DA22D" w:rsidR="008714E6" w:rsidRDefault="008714E6" w:rsidP="008714E6">
      <w:pPr>
        <w:tabs>
          <w:tab w:val="left" w:pos="3420"/>
        </w:tabs>
        <w:rPr>
          <w:rFonts w:ascii="Calibri" w:hAnsi="Calibri" w:cs="Calibri"/>
        </w:rPr>
      </w:pPr>
      <w:r w:rsidRPr="008714E6">
        <w:rPr>
          <w:rFonts w:ascii="Calibri" w:hAnsi="Calibri" w:cs="Calibri"/>
        </w:rPr>
        <w:t>In addition to the dialogue Smith adds detail through her description of… This shows… This suggests… This develops our understanding of the mother-daughter relationship because…</w:t>
      </w:r>
    </w:p>
    <w:p w14:paraId="04E38526" w14:textId="0AE76E99" w:rsidR="008714E6" w:rsidRDefault="008714E6" w:rsidP="008714E6">
      <w:pPr>
        <w:tabs>
          <w:tab w:val="left" w:pos="3420"/>
        </w:tabs>
        <w:rPr>
          <w:rFonts w:ascii="Calibri" w:hAnsi="Calibri" w:cs="Calibri"/>
          <w:u w:val="single"/>
        </w:rPr>
      </w:pPr>
      <w:r w:rsidRPr="008714E6">
        <w:rPr>
          <w:rFonts w:ascii="Calibri" w:hAnsi="Calibri" w:cs="Calibri"/>
          <w:u w:val="single"/>
        </w:rPr>
        <w:t>‘Words are cheap’. Do you agree?</w:t>
      </w:r>
    </w:p>
    <w:p w14:paraId="28FA1E98" w14:textId="77777777" w:rsidR="009B2E91" w:rsidRPr="009B2E91"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What does this statement mean?</w:t>
      </w:r>
    </w:p>
    <w:p w14:paraId="1E74875C" w14:textId="77777777" w:rsidR="009B2E91" w:rsidRPr="009B2E91"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 xml:space="preserve">Why does the daughter say this in the extract (what are they discussing)? </w:t>
      </w:r>
    </w:p>
    <w:p w14:paraId="77799B9A" w14:textId="77777777" w:rsidR="009B2E91" w:rsidRPr="009B2E91"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How might this make her feel?</w:t>
      </w:r>
    </w:p>
    <w:p w14:paraId="0F535238" w14:textId="77777777" w:rsidR="009B2E91" w:rsidRPr="009B2E91"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Can you think of other examples from the issues we have read about this half-term?</w:t>
      </w:r>
    </w:p>
    <w:p w14:paraId="0A85D7C8" w14:textId="77777777" w:rsidR="009B2E91" w:rsidRPr="009B2E91"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Can you think of real-life examples you could add to your answer?</w:t>
      </w:r>
    </w:p>
    <w:p w14:paraId="6B8A8E5D" w14:textId="23A51B73" w:rsidR="008714E6" w:rsidRDefault="009B2E91" w:rsidP="009B2E91">
      <w:pPr>
        <w:pStyle w:val="ListParagraph"/>
        <w:numPr>
          <w:ilvl w:val="0"/>
          <w:numId w:val="34"/>
        </w:numPr>
        <w:tabs>
          <w:tab w:val="left" w:pos="3420"/>
        </w:tabs>
        <w:ind w:left="357" w:hanging="357"/>
        <w:rPr>
          <w:rFonts w:ascii="Calibri" w:hAnsi="Calibri" w:cs="Calibri"/>
          <w:sz w:val="22"/>
          <w:szCs w:val="22"/>
        </w:rPr>
      </w:pPr>
      <w:r w:rsidRPr="009B2E91">
        <w:rPr>
          <w:rFonts w:ascii="Calibri" w:hAnsi="Calibri" w:cs="Calibri"/>
          <w:sz w:val="22"/>
          <w:szCs w:val="22"/>
        </w:rPr>
        <w:t>Use both sides of the argument in your answer</w:t>
      </w:r>
    </w:p>
    <w:p w14:paraId="101AC048" w14:textId="7A9267BC" w:rsidR="009B2E91" w:rsidRDefault="00060358" w:rsidP="009B2E91">
      <w:pPr>
        <w:tabs>
          <w:tab w:val="left" w:pos="3420"/>
        </w:tabs>
        <w:rPr>
          <w:rFonts w:ascii="Calibri" w:hAnsi="Calibri" w:cs="Calibri"/>
          <w:b/>
          <w:bCs/>
          <w:u w:val="single"/>
        </w:rPr>
      </w:pPr>
      <w:r>
        <w:rPr>
          <w:rFonts w:ascii="Calibri" w:hAnsi="Calibri" w:cs="Calibri"/>
          <w:b/>
          <w:bCs/>
          <w:u w:val="single"/>
        </w:rPr>
        <w:lastRenderedPageBreak/>
        <w:t>Lesson 16</w:t>
      </w:r>
    </w:p>
    <w:p w14:paraId="5DA28703" w14:textId="2E648FEC" w:rsidR="00060358" w:rsidRDefault="00060358" w:rsidP="009B2E91">
      <w:pPr>
        <w:tabs>
          <w:tab w:val="left" w:pos="3420"/>
        </w:tabs>
        <w:rPr>
          <w:rFonts w:ascii="Calibri" w:hAnsi="Calibri" w:cs="Calibri"/>
          <w:b/>
          <w:bCs/>
          <w:u w:val="single"/>
        </w:rPr>
      </w:pPr>
      <w:r>
        <w:rPr>
          <w:rFonts w:ascii="Calibri" w:hAnsi="Calibri" w:cs="Calibri"/>
          <w:b/>
          <w:bCs/>
          <w:u w:val="single"/>
        </w:rPr>
        <w:t>Half a Yellow Sun – Chimamanda Ngozi Adichie</w:t>
      </w:r>
    </w:p>
    <w:p w14:paraId="62F21897" w14:textId="5EC5C033" w:rsidR="00060358" w:rsidRDefault="00D763C7" w:rsidP="009B2E91">
      <w:pPr>
        <w:tabs>
          <w:tab w:val="left" w:pos="3420"/>
        </w:tabs>
        <w:rPr>
          <w:rFonts w:ascii="Calibri" w:hAnsi="Calibri" w:cs="Calibri"/>
          <w:b/>
          <w:bCs/>
          <w:u w:val="single"/>
        </w:rPr>
      </w:pPr>
      <w:r w:rsidRPr="00D763C7">
        <w:rPr>
          <w:rFonts w:ascii="Calibri" w:hAnsi="Calibri" w:cs="Calibri"/>
          <w:b/>
          <w:bCs/>
          <w:u w:val="single"/>
        </w:rPr>
        <w:t>L/I: To review the link between literature and society</w:t>
      </w:r>
    </w:p>
    <w:p w14:paraId="42A4B89B" w14:textId="52AF7622" w:rsidR="00D763C7" w:rsidRDefault="00D763C7" w:rsidP="009B2E91">
      <w:pPr>
        <w:tabs>
          <w:tab w:val="left" w:pos="3420"/>
        </w:tabs>
        <w:rPr>
          <w:rFonts w:ascii="Calibri" w:hAnsi="Calibri" w:cs="Calibri"/>
          <w:u w:val="single"/>
        </w:rPr>
      </w:pPr>
      <w:r>
        <w:rPr>
          <w:rFonts w:ascii="Calibri" w:hAnsi="Calibri" w:cs="Calibri"/>
          <w:u w:val="single"/>
        </w:rPr>
        <w:t>Chimamanda Ngozi Adichie</w:t>
      </w:r>
    </w:p>
    <w:p w14:paraId="32864AB9" w14:textId="77777777" w:rsidR="00743115" w:rsidRPr="00743115" w:rsidRDefault="00743115" w:rsidP="00743115">
      <w:pPr>
        <w:tabs>
          <w:tab w:val="left" w:pos="3420"/>
        </w:tabs>
        <w:rPr>
          <w:rFonts w:ascii="Calibri" w:hAnsi="Calibri" w:cs="Calibri"/>
        </w:rPr>
      </w:pPr>
      <w:r w:rsidRPr="00743115">
        <w:rPr>
          <w:rFonts w:ascii="Calibri" w:hAnsi="Calibri" w:cs="Calibri"/>
        </w:rPr>
        <w:t xml:space="preserve">Chimamanda Ngozi Adichie is a Nigerian author, best known for her award winning novels Purple Hibiscus, Half of a Yellow Sun and </w:t>
      </w:r>
      <w:proofErr w:type="spellStart"/>
      <w:r w:rsidRPr="00743115">
        <w:rPr>
          <w:rFonts w:ascii="Calibri" w:hAnsi="Calibri" w:cs="Calibri"/>
        </w:rPr>
        <w:t>Americanah</w:t>
      </w:r>
      <w:proofErr w:type="spellEnd"/>
      <w:r w:rsidRPr="00743115">
        <w:rPr>
          <w:rFonts w:ascii="Calibri" w:hAnsi="Calibri" w:cs="Calibri"/>
        </w:rPr>
        <w:t>.</w:t>
      </w:r>
    </w:p>
    <w:p w14:paraId="3053C541" w14:textId="12EE12CD" w:rsidR="00D763C7" w:rsidRDefault="00743115" w:rsidP="00743115">
      <w:pPr>
        <w:tabs>
          <w:tab w:val="left" w:pos="3420"/>
        </w:tabs>
        <w:rPr>
          <w:rFonts w:ascii="Calibri" w:hAnsi="Calibri" w:cs="Calibri"/>
        </w:rPr>
      </w:pPr>
      <w:r w:rsidRPr="00743115">
        <w:rPr>
          <w:rFonts w:ascii="Calibri" w:hAnsi="Calibri" w:cs="Calibri"/>
        </w:rPr>
        <w:t xml:space="preserve">Adichie grew up in Nigeria and moved to the United States to study communication and political science. She went on to obtain Creative Writing Master’s degree from John Hopkins University and subsequently a </w:t>
      </w:r>
      <w:r>
        <w:rPr>
          <w:rFonts w:ascii="Calibri" w:hAnsi="Calibri" w:cs="Calibri"/>
        </w:rPr>
        <w:t>m</w:t>
      </w:r>
      <w:r w:rsidRPr="00743115">
        <w:rPr>
          <w:rFonts w:ascii="Calibri" w:hAnsi="Calibri" w:cs="Calibri"/>
        </w:rPr>
        <w:t>aster’s degree in African History from Yale University.</w:t>
      </w:r>
    </w:p>
    <w:p w14:paraId="52540994" w14:textId="03C74350" w:rsidR="00743115" w:rsidRDefault="00743115" w:rsidP="00743115">
      <w:pPr>
        <w:tabs>
          <w:tab w:val="left" w:pos="3420"/>
        </w:tabs>
        <w:rPr>
          <w:rFonts w:ascii="Calibri" w:hAnsi="Calibri" w:cs="Calibri"/>
          <w:u w:val="single"/>
        </w:rPr>
      </w:pPr>
      <w:r>
        <w:rPr>
          <w:rFonts w:ascii="Calibri" w:hAnsi="Calibri" w:cs="Calibri"/>
          <w:u w:val="single"/>
        </w:rPr>
        <w:t>Extract from Half a Yellow Sun</w:t>
      </w:r>
    </w:p>
    <w:p w14:paraId="62D6947F" w14:textId="77777777" w:rsidR="00AE6AB1" w:rsidRPr="00AE6AB1" w:rsidRDefault="00AE6AB1" w:rsidP="00AE6AB1">
      <w:pPr>
        <w:tabs>
          <w:tab w:val="left" w:pos="3420"/>
        </w:tabs>
        <w:rPr>
          <w:rFonts w:ascii="Calibri" w:hAnsi="Calibri" w:cs="Calibri"/>
        </w:rPr>
      </w:pPr>
      <w:r w:rsidRPr="00AE6AB1">
        <w:rPr>
          <w:rFonts w:ascii="Calibri" w:hAnsi="Calibri" w:cs="Calibri"/>
        </w:rPr>
        <w:t xml:space="preserve">Master was a little crazy; he had spent too many years reading books overseas, talked to himself in his office, did not always return greetings, and had too much hair. </w:t>
      </w:r>
      <w:proofErr w:type="spellStart"/>
      <w:r w:rsidRPr="00AE6AB1">
        <w:rPr>
          <w:rFonts w:ascii="Calibri" w:hAnsi="Calibri" w:cs="Calibri"/>
        </w:rPr>
        <w:t>Ugwu's</w:t>
      </w:r>
      <w:proofErr w:type="spellEnd"/>
      <w:r w:rsidRPr="00AE6AB1">
        <w:rPr>
          <w:rFonts w:ascii="Calibri" w:hAnsi="Calibri" w:cs="Calibri"/>
        </w:rPr>
        <w:t xml:space="preserve"> aunty said this in a low voice as they walked on the path. "But he is a good man," she added. "And as long as you work well, you will eat well. You will even eat meat every day." She stopped to spit; the saliva left her mouth with a sucking sound and landed on the grass.</w:t>
      </w:r>
    </w:p>
    <w:p w14:paraId="5D0BBC61" w14:textId="77777777" w:rsidR="00AE6AB1" w:rsidRPr="00AE6AB1" w:rsidRDefault="00AE6AB1" w:rsidP="00AE6AB1">
      <w:pPr>
        <w:tabs>
          <w:tab w:val="left" w:pos="3420"/>
        </w:tabs>
        <w:rPr>
          <w:rFonts w:ascii="Calibri" w:hAnsi="Calibri" w:cs="Calibri"/>
        </w:rPr>
      </w:pPr>
      <w:proofErr w:type="spellStart"/>
      <w:r w:rsidRPr="00AE6AB1">
        <w:rPr>
          <w:rFonts w:ascii="Calibri" w:hAnsi="Calibri" w:cs="Calibri"/>
        </w:rPr>
        <w:t>Ugwu</w:t>
      </w:r>
      <w:proofErr w:type="spellEnd"/>
      <w:r w:rsidRPr="00AE6AB1">
        <w:rPr>
          <w:rFonts w:ascii="Calibri" w:hAnsi="Calibri" w:cs="Calibri"/>
        </w:rPr>
        <w:t xml:space="preserve"> did not believe that anybody, not even this master he was going to live with, ate meat every day. He did not disagree with his aunty, though, because he was too choked with expectation, too busy imagining his new life away from the village. They had been walking for a while now, since they got off the lorry at the motor park, and the afternoon sun burned the back of his neck. But he did not mind. He was prepared to walk hours more in even hotter sun.</w:t>
      </w:r>
    </w:p>
    <w:p w14:paraId="2646B2D3" w14:textId="77777777" w:rsidR="00AE6AB1" w:rsidRPr="00AE6AB1" w:rsidRDefault="00AE6AB1" w:rsidP="00AE6AB1">
      <w:pPr>
        <w:tabs>
          <w:tab w:val="left" w:pos="3420"/>
        </w:tabs>
        <w:rPr>
          <w:rFonts w:ascii="Calibri" w:hAnsi="Calibri" w:cs="Calibri"/>
        </w:rPr>
      </w:pPr>
      <w:r w:rsidRPr="00AE6AB1">
        <w:rPr>
          <w:rFonts w:ascii="Calibri" w:hAnsi="Calibri" w:cs="Calibri"/>
        </w:rPr>
        <w:t xml:space="preserve">He had never seen anything like the streets that appeared after they went past the university gates, streets so smooth and tarred that he itched to lay his cheek down on them. He would never be able to describe to his sister </w:t>
      </w:r>
      <w:proofErr w:type="spellStart"/>
      <w:r w:rsidRPr="00AE6AB1">
        <w:rPr>
          <w:rFonts w:ascii="Calibri" w:hAnsi="Calibri" w:cs="Calibri"/>
        </w:rPr>
        <w:t>Anulika</w:t>
      </w:r>
      <w:proofErr w:type="spellEnd"/>
      <w:r w:rsidRPr="00AE6AB1">
        <w:rPr>
          <w:rFonts w:ascii="Calibri" w:hAnsi="Calibri" w:cs="Calibri"/>
        </w:rPr>
        <w:t xml:space="preserve"> how the bungalows here were painted the colour of the sky and sat side by side like polite well-dressed men, how the hedges separating them were trimmed so flat on top that they looked like tables wrapped with leaves.</w:t>
      </w:r>
    </w:p>
    <w:p w14:paraId="01471D7A" w14:textId="77777777" w:rsidR="00AE6AB1" w:rsidRPr="00AE6AB1" w:rsidRDefault="00AE6AB1" w:rsidP="00AE6AB1">
      <w:pPr>
        <w:tabs>
          <w:tab w:val="left" w:pos="3420"/>
        </w:tabs>
        <w:rPr>
          <w:rFonts w:ascii="Calibri" w:hAnsi="Calibri" w:cs="Calibri"/>
        </w:rPr>
      </w:pPr>
      <w:r w:rsidRPr="00AE6AB1">
        <w:rPr>
          <w:rFonts w:ascii="Calibri" w:hAnsi="Calibri" w:cs="Calibri"/>
        </w:rPr>
        <w:t>His aunty walked faster, her slippers making slap-slap sounds that echoed in the silent street.</w:t>
      </w:r>
    </w:p>
    <w:p w14:paraId="2042761D" w14:textId="77777777" w:rsidR="00AE6AB1" w:rsidRPr="00AE6AB1" w:rsidRDefault="00AE6AB1" w:rsidP="00AE6AB1">
      <w:pPr>
        <w:tabs>
          <w:tab w:val="left" w:pos="3420"/>
        </w:tabs>
        <w:rPr>
          <w:rFonts w:ascii="Calibri" w:hAnsi="Calibri" w:cs="Calibri"/>
        </w:rPr>
      </w:pPr>
      <w:proofErr w:type="spellStart"/>
      <w:r w:rsidRPr="00AE6AB1">
        <w:rPr>
          <w:rFonts w:ascii="Calibri" w:hAnsi="Calibri" w:cs="Calibri"/>
        </w:rPr>
        <w:t>Ugwu</w:t>
      </w:r>
      <w:proofErr w:type="spellEnd"/>
      <w:r w:rsidRPr="00AE6AB1">
        <w:rPr>
          <w:rFonts w:ascii="Calibri" w:hAnsi="Calibri" w:cs="Calibri"/>
        </w:rPr>
        <w:t xml:space="preserve"> wondered if she, too, could feel the coal tar getting hotter underneath, through her thin soles.</w:t>
      </w:r>
    </w:p>
    <w:p w14:paraId="30B9F122" w14:textId="77777777" w:rsidR="00AE6AB1" w:rsidRPr="00AE6AB1" w:rsidRDefault="00AE6AB1" w:rsidP="00AE6AB1">
      <w:pPr>
        <w:tabs>
          <w:tab w:val="left" w:pos="3420"/>
        </w:tabs>
        <w:rPr>
          <w:rFonts w:ascii="Calibri" w:hAnsi="Calibri" w:cs="Calibri"/>
        </w:rPr>
      </w:pPr>
      <w:r w:rsidRPr="00AE6AB1">
        <w:rPr>
          <w:rFonts w:ascii="Calibri" w:hAnsi="Calibri" w:cs="Calibri"/>
        </w:rPr>
        <w:t xml:space="preserve">They went past a sign, ODIM STREET, and </w:t>
      </w:r>
      <w:proofErr w:type="spellStart"/>
      <w:r w:rsidRPr="00AE6AB1">
        <w:rPr>
          <w:rFonts w:ascii="Calibri" w:hAnsi="Calibri" w:cs="Calibri"/>
        </w:rPr>
        <w:t>Ugwu</w:t>
      </w:r>
      <w:proofErr w:type="spellEnd"/>
      <w:r w:rsidRPr="00AE6AB1">
        <w:rPr>
          <w:rFonts w:ascii="Calibri" w:hAnsi="Calibri" w:cs="Calibri"/>
        </w:rPr>
        <w:t xml:space="preserve"> mouthed street, as he did whenever he saw an English word that was not too long ... Master sat in an armchair, wearing a singlet and a pair of shorts.</w:t>
      </w:r>
    </w:p>
    <w:p w14:paraId="686465FA" w14:textId="77777777" w:rsidR="00AE6AB1" w:rsidRPr="00AE6AB1" w:rsidRDefault="00AE6AB1" w:rsidP="00AE6AB1">
      <w:pPr>
        <w:tabs>
          <w:tab w:val="left" w:pos="3420"/>
        </w:tabs>
        <w:rPr>
          <w:rFonts w:ascii="Calibri" w:hAnsi="Calibri" w:cs="Calibri"/>
        </w:rPr>
      </w:pPr>
      <w:r w:rsidRPr="00AE6AB1">
        <w:rPr>
          <w:rFonts w:ascii="Calibri" w:hAnsi="Calibri" w:cs="Calibri"/>
        </w:rPr>
        <w:t>He was not sitting upright but slanted, a book covering his face, as though oblivious that he had just asked people in.</w:t>
      </w:r>
    </w:p>
    <w:p w14:paraId="6EA907FD" w14:textId="77777777" w:rsidR="00AE6AB1" w:rsidRPr="00AE6AB1" w:rsidRDefault="00AE6AB1" w:rsidP="00AE6AB1">
      <w:pPr>
        <w:tabs>
          <w:tab w:val="left" w:pos="3420"/>
        </w:tabs>
        <w:rPr>
          <w:rFonts w:ascii="Calibri" w:hAnsi="Calibri" w:cs="Calibri"/>
        </w:rPr>
      </w:pPr>
      <w:r w:rsidRPr="00AE6AB1">
        <w:rPr>
          <w:rFonts w:ascii="Calibri" w:hAnsi="Calibri" w:cs="Calibri"/>
        </w:rPr>
        <w:t xml:space="preserve">"Good afternoon, </w:t>
      </w:r>
      <w:proofErr w:type="spellStart"/>
      <w:r w:rsidRPr="00AE6AB1">
        <w:rPr>
          <w:rFonts w:ascii="Calibri" w:hAnsi="Calibri" w:cs="Calibri"/>
        </w:rPr>
        <w:t>sah</w:t>
      </w:r>
      <w:proofErr w:type="spellEnd"/>
      <w:r w:rsidRPr="00AE6AB1">
        <w:rPr>
          <w:rFonts w:ascii="Calibri" w:hAnsi="Calibri" w:cs="Calibri"/>
        </w:rPr>
        <w:t xml:space="preserve">! This is the child," </w:t>
      </w:r>
      <w:proofErr w:type="spellStart"/>
      <w:r w:rsidRPr="00AE6AB1">
        <w:rPr>
          <w:rFonts w:ascii="Calibri" w:hAnsi="Calibri" w:cs="Calibri"/>
        </w:rPr>
        <w:t>Ugwu's</w:t>
      </w:r>
      <w:proofErr w:type="spellEnd"/>
      <w:r w:rsidRPr="00AE6AB1">
        <w:rPr>
          <w:rFonts w:ascii="Calibri" w:hAnsi="Calibri" w:cs="Calibri"/>
        </w:rPr>
        <w:t xml:space="preserve"> aunty said.</w:t>
      </w:r>
    </w:p>
    <w:p w14:paraId="65A46719" w14:textId="77777777" w:rsidR="00AE6AB1" w:rsidRPr="00AE6AB1" w:rsidRDefault="00AE6AB1" w:rsidP="00AE6AB1">
      <w:pPr>
        <w:tabs>
          <w:tab w:val="left" w:pos="3420"/>
        </w:tabs>
        <w:rPr>
          <w:rFonts w:ascii="Calibri" w:hAnsi="Calibri" w:cs="Calibri"/>
        </w:rPr>
      </w:pPr>
      <w:r w:rsidRPr="00AE6AB1">
        <w:rPr>
          <w:rFonts w:ascii="Calibri" w:hAnsi="Calibri" w:cs="Calibri"/>
        </w:rPr>
        <w:t>Master looked up. His complexion was very dark, like old bark, and the hair that covered his chest and legs was a lustrous, darker shade. He pulled off his glasses. "The child?"</w:t>
      </w:r>
    </w:p>
    <w:p w14:paraId="0E6E14BB" w14:textId="4DF65D6D" w:rsidR="00743115" w:rsidRDefault="00AE6AB1" w:rsidP="00AE6AB1">
      <w:pPr>
        <w:tabs>
          <w:tab w:val="left" w:pos="3420"/>
        </w:tabs>
        <w:rPr>
          <w:rFonts w:ascii="Calibri" w:hAnsi="Calibri" w:cs="Calibri"/>
        </w:rPr>
      </w:pPr>
      <w:r w:rsidRPr="00AE6AB1">
        <w:rPr>
          <w:rFonts w:ascii="Calibri" w:hAnsi="Calibri" w:cs="Calibri"/>
        </w:rPr>
        <w:t xml:space="preserve">"The houseboy, </w:t>
      </w:r>
      <w:proofErr w:type="spellStart"/>
      <w:r w:rsidRPr="00AE6AB1">
        <w:rPr>
          <w:rFonts w:ascii="Calibri" w:hAnsi="Calibri" w:cs="Calibri"/>
        </w:rPr>
        <w:t>sah</w:t>
      </w:r>
      <w:proofErr w:type="spellEnd"/>
      <w:r w:rsidRPr="00AE6AB1">
        <w:rPr>
          <w:rFonts w:ascii="Calibri" w:hAnsi="Calibri" w:cs="Calibri"/>
        </w:rPr>
        <w:t>."</w:t>
      </w:r>
    </w:p>
    <w:p w14:paraId="7F6B0146" w14:textId="471CE319" w:rsidR="00AE6AB1" w:rsidRDefault="00AE6AB1" w:rsidP="00AE6AB1">
      <w:pPr>
        <w:tabs>
          <w:tab w:val="left" w:pos="3420"/>
        </w:tabs>
        <w:rPr>
          <w:rFonts w:ascii="Calibri" w:hAnsi="Calibri" w:cs="Calibri"/>
        </w:rPr>
      </w:pPr>
    </w:p>
    <w:p w14:paraId="57907AC1" w14:textId="77777777" w:rsidR="00AE6AB1" w:rsidRPr="00AE6AB1" w:rsidRDefault="00AE6AB1" w:rsidP="00AE6AB1">
      <w:pPr>
        <w:pStyle w:val="ListParagraph"/>
        <w:numPr>
          <w:ilvl w:val="0"/>
          <w:numId w:val="35"/>
        </w:numPr>
        <w:tabs>
          <w:tab w:val="left" w:pos="3420"/>
        </w:tabs>
        <w:ind w:left="357" w:hanging="357"/>
        <w:rPr>
          <w:rFonts w:ascii="Calibri" w:hAnsi="Calibri" w:cs="Calibri"/>
          <w:sz w:val="22"/>
          <w:szCs w:val="22"/>
        </w:rPr>
      </w:pPr>
      <w:r w:rsidRPr="00AE6AB1">
        <w:rPr>
          <w:rFonts w:ascii="Calibri" w:hAnsi="Calibri" w:cs="Calibri"/>
          <w:sz w:val="22"/>
          <w:szCs w:val="22"/>
        </w:rPr>
        <w:lastRenderedPageBreak/>
        <w:t>What reasons are given for master being a ‘little crazy’?</w:t>
      </w:r>
    </w:p>
    <w:p w14:paraId="5CC22D01" w14:textId="77777777" w:rsidR="00AE6AB1" w:rsidRPr="00AE6AB1" w:rsidRDefault="00AE6AB1" w:rsidP="00AE6AB1">
      <w:pPr>
        <w:pStyle w:val="ListParagraph"/>
        <w:numPr>
          <w:ilvl w:val="0"/>
          <w:numId w:val="35"/>
        </w:numPr>
        <w:tabs>
          <w:tab w:val="left" w:pos="3420"/>
        </w:tabs>
        <w:ind w:left="357" w:hanging="357"/>
        <w:rPr>
          <w:rFonts w:ascii="Calibri" w:hAnsi="Calibri" w:cs="Calibri"/>
          <w:sz w:val="22"/>
          <w:szCs w:val="22"/>
        </w:rPr>
      </w:pPr>
      <w:r w:rsidRPr="00AE6AB1">
        <w:rPr>
          <w:rFonts w:ascii="Calibri" w:hAnsi="Calibri" w:cs="Calibri"/>
          <w:sz w:val="22"/>
          <w:szCs w:val="22"/>
        </w:rPr>
        <w:t xml:space="preserve">What does </w:t>
      </w:r>
      <w:proofErr w:type="spellStart"/>
      <w:r w:rsidRPr="00AE6AB1">
        <w:rPr>
          <w:rFonts w:ascii="Calibri" w:hAnsi="Calibri" w:cs="Calibri"/>
          <w:sz w:val="22"/>
          <w:szCs w:val="22"/>
        </w:rPr>
        <w:t>Ugwu’s</w:t>
      </w:r>
      <w:proofErr w:type="spellEnd"/>
      <w:r w:rsidRPr="00AE6AB1">
        <w:rPr>
          <w:rFonts w:ascii="Calibri" w:hAnsi="Calibri" w:cs="Calibri"/>
          <w:sz w:val="22"/>
          <w:szCs w:val="22"/>
        </w:rPr>
        <w:t xml:space="preserve"> auntie say about him?</w:t>
      </w:r>
    </w:p>
    <w:p w14:paraId="204578F9" w14:textId="77777777" w:rsidR="00AE6AB1" w:rsidRPr="00AE6AB1" w:rsidRDefault="00AE6AB1" w:rsidP="00AE6AB1">
      <w:pPr>
        <w:pStyle w:val="ListParagraph"/>
        <w:numPr>
          <w:ilvl w:val="0"/>
          <w:numId w:val="35"/>
        </w:numPr>
        <w:tabs>
          <w:tab w:val="left" w:pos="3420"/>
        </w:tabs>
        <w:ind w:left="357" w:hanging="357"/>
        <w:rPr>
          <w:rFonts w:ascii="Calibri" w:hAnsi="Calibri" w:cs="Calibri"/>
          <w:sz w:val="22"/>
          <w:szCs w:val="22"/>
        </w:rPr>
      </w:pPr>
      <w:r w:rsidRPr="00AE6AB1">
        <w:rPr>
          <w:rFonts w:ascii="Calibri" w:hAnsi="Calibri" w:cs="Calibri"/>
          <w:sz w:val="22"/>
          <w:szCs w:val="22"/>
        </w:rPr>
        <w:t xml:space="preserve">What did </w:t>
      </w:r>
      <w:proofErr w:type="spellStart"/>
      <w:r w:rsidRPr="00AE6AB1">
        <w:rPr>
          <w:rFonts w:ascii="Calibri" w:hAnsi="Calibri" w:cs="Calibri"/>
          <w:sz w:val="22"/>
          <w:szCs w:val="22"/>
        </w:rPr>
        <w:t>Ugwu</w:t>
      </w:r>
      <w:proofErr w:type="spellEnd"/>
      <w:r w:rsidRPr="00AE6AB1">
        <w:rPr>
          <w:rFonts w:ascii="Calibri" w:hAnsi="Calibri" w:cs="Calibri"/>
          <w:sz w:val="22"/>
          <w:szCs w:val="22"/>
        </w:rPr>
        <w:t xml:space="preserve"> believe? What did he not do?</w:t>
      </w:r>
    </w:p>
    <w:p w14:paraId="243EBABB" w14:textId="77777777" w:rsidR="00AE6AB1" w:rsidRPr="00AE6AB1" w:rsidRDefault="00AE6AB1" w:rsidP="00AE6AB1">
      <w:pPr>
        <w:pStyle w:val="ListParagraph"/>
        <w:numPr>
          <w:ilvl w:val="0"/>
          <w:numId w:val="35"/>
        </w:numPr>
        <w:tabs>
          <w:tab w:val="left" w:pos="3420"/>
        </w:tabs>
        <w:ind w:left="357" w:hanging="357"/>
        <w:rPr>
          <w:rFonts w:ascii="Calibri" w:hAnsi="Calibri" w:cs="Calibri"/>
          <w:sz w:val="22"/>
          <w:szCs w:val="22"/>
        </w:rPr>
      </w:pPr>
      <w:r w:rsidRPr="00AE6AB1">
        <w:rPr>
          <w:rFonts w:ascii="Calibri" w:hAnsi="Calibri" w:cs="Calibri"/>
          <w:sz w:val="22"/>
          <w:szCs w:val="22"/>
        </w:rPr>
        <w:t xml:space="preserve">How do we know </w:t>
      </w:r>
      <w:proofErr w:type="spellStart"/>
      <w:r w:rsidRPr="00AE6AB1">
        <w:rPr>
          <w:rFonts w:ascii="Calibri" w:hAnsi="Calibri" w:cs="Calibri"/>
          <w:sz w:val="22"/>
          <w:szCs w:val="22"/>
        </w:rPr>
        <w:t>Ugwu</w:t>
      </w:r>
      <w:proofErr w:type="spellEnd"/>
      <w:r w:rsidRPr="00AE6AB1">
        <w:rPr>
          <w:rFonts w:ascii="Calibri" w:hAnsi="Calibri" w:cs="Calibri"/>
          <w:sz w:val="22"/>
          <w:szCs w:val="22"/>
        </w:rPr>
        <w:t xml:space="preserve"> has never been here before?</w:t>
      </w:r>
    </w:p>
    <w:p w14:paraId="3A411BE9" w14:textId="158E5C59" w:rsidR="00AE6AB1" w:rsidRPr="00AE6AB1" w:rsidRDefault="00AE6AB1" w:rsidP="00AE6AB1">
      <w:pPr>
        <w:pStyle w:val="ListParagraph"/>
        <w:numPr>
          <w:ilvl w:val="0"/>
          <w:numId w:val="35"/>
        </w:numPr>
        <w:tabs>
          <w:tab w:val="left" w:pos="3420"/>
        </w:tabs>
        <w:ind w:left="357" w:hanging="357"/>
        <w:rPr>
          <w:rFonts w:ascii="Calibri" w:hAnsi="Calibri" w:cs="Calibri"/>
          <w:sz w:val="22"/>
          <w:szCs w:val="22"/>
        </w:rPr>
      </w:pPr>
      <w:r w:rsidRPr="00AE6AB1">
        <w:rPr>
          <w:rFonts w:ascii="Calibri" w:hAnsi="Calibri" w:cs="Calibri"/>
          <w:sz w:val="22"/>
          <w:szCs w:val="22"/>
        </w:rPr>
        <w:t>How is he introduced to the master?</w:t>
      </w:r>
    </w:p>
    <w:p w14:paraId="5C38FE2C" w14:textId="46527EDF" w:rsidR="00217584" w:rsidRDefault="00217584" w:rsidP="00950C42">
      <w:pPr>
        <w:tabs>
          <w:tab w:val="left" w:pos="3420"/>
        </w:tabs>
        <w:rPr>
          <w:rFonts w:ascii="Calibri" w:hAnsi="Calibri" w:cs="Calibri"/>
          <w:u w:val="single"/>
        </w:rPr>
      </w:pPr>
    </w:p>
    <w:p w14:paraId="65DA13EA" w14:textId="562F5835" w:rsidR="00AE6AB1" w:rsidRDefault="00E40B66" w:rsidP="00950C42">
      <w:pPr>
        <w:tabs>
          <w:tab w:val="left" w:pos="3420"/>
        </w:tabs>
        <w:rPr>
          <w:rFonts w:ascii="Calibri" w:hAnsi="Calibri" w:cs="Calibri"/>
          <w:b/>
          <w:bCs/>
          <w:u w:val="single"/>
        </w:rPr>
      </w:pPr>
      <w:r w:rsidRPr="00E40B66">
        <w:rPr>
          <w:rFonts w:ascii="Calibri" w:hAnsi="Calibri" w:cs="Calibri"/>
          <w:b/>
          <w:bCs/>
          <w:u w:val="single"/>
        </w:rPr>
        <w:t>What does this extract show the reader about the society in which it is set?</w:t>
      </w:r>
      <w:r>
        <w:rPr>
          <w:rFonts w:ascii="Calibri" w:hAnsi="Calibri" w:cs="Calibri"/>
          <w:b/>
          <w:bCs/>
          <w:u w:val="single"/>
        </w:rPr>
        <w:t xml:space="preserve"> (DIP)</w:t>
      </w:r>
    </w:p>
    <w:p w14:paraId="7F1DF750" w14:textId="1F0BEC85" w:rsidR="00E40B66" w:rsidRPr="00E40B66" w:rsidRDefault="00E40B66" w:rsidP="00E40B66">
      <w:pPr>
        <w:pStyle w:val="ListParagraph"/>
        <w:numPr>
          <w:ilvl w:val="0"/>
          <w:numId w:val="36"/>
        </w:numPr>
        <w:tabs>
          <w:tab w:val="left" w:pos="3420"/>
        </w:tabs>
        <w:ind w:left="357" w:hanging="357"/>
        <w:rPr>
          <w:rFonts w:ascii="Calibri" w:hAnsi="Calibri" w:cs="Calibri"/>
          <w:sz w:val="22"/>
          <w:szCs w:val="22"/>
        </w:rPr>
      </w:pPr>
      <w:r w:rsidRPr="00E40B66">
        <w:rPr>
          <w:rFonts w:ascii="Calibri" w:hAnsi="Calibri" w:cs="Calibri"/>
          <w:sz w:val="22"/>
          <w:szCs w:val="22"/>
        </w:rPr>
        <w:t>Use your DART answers to help you.</w:t>
      </w:r>
    </w:p>
    <w:p w14:paraId="7157CE68" w14:textId="3BA5A442" w:rsidR="00E40B66" w:rsidRPr="00E40B66" w:rsidRDefault="00E40B66" w:rsidP="00E40B66">
      <w:pPr>
        <w:pStyle w:val="ListParagraph"/>
        <w:numPr>
          <w:ilvl w:val="0"/>
          <w:numId w:val="36"/>
        </w:numPr>
        <w:tabs>
          <w:tab w:val="left" w:pos="3420"/>
        </w:tabs>
        <w:ind w:left="357" w:hanging="357"/>
        <w:rPr>
          <w:rFonts w:ascii="Calibri" w:hAnsi="Calibri" w:cs="Calibri"/>
          <w:sz w:val="22"/>
          <w:szCs w:val="22"/>
        </w:rPr>
      </w:pPr>
      <w:r w:rsidRPr="00E40B66">
        <w:rPr>
          <w:rFonts w:ascii="Calibri" w:hAnsi="Calibri" w:cs="Calibri"/>
          <w:sz w:val="22"/>
          <w:szCs w:val="22"/>
        </w:rPr>
        <w:t>Think about what you literally know and what we can infer about social class and inequality.</w:t>
      </w:r>
    </w:p>
    <w:p w14:paraId="1E6AF537" w14:textId="75128A29" w:rsidR="00FC1512" w:rsidRDefault="00397CAE" w:rsidP="00BA3881">
      <w:pPr>
        <w:tabs>
          <w:tab w:val="left" w:pos="3420"/>
        </w:tabs>
        <w:rPr>
          <w:rFonts w:ascii="Calibri" w:hAnsi="Calibri" w:cs="Calibri"/>
          <w:b/>
          <w:bCs/>
          <w:u w:val="single"/>
        </w:rPr>
      </w:pPr>
      <w:r>
        <w:rPr>
          <w:noProof/>
        </w:rPr>
        <w:drawing>
          <wp:inline distT="0" distB="0" distL="0" distR="0" wp14:anchorId="634B30FE" wp14:editId="1EAC3B42">
            <wp:extent cx="5731510" cy="3223895"/>
            <wp:effectExtent l="0" t="0" r="254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6542069" w14:textId="73675255" w:rsidR="00E40B66" w:rsidRPr="00FC1512" w:rsidRDefault="00E40B66" w:rsidP="00BA3881">
      <w:pPr>
        <w:tabs>
          <w:tab w:val="left" w:pos="3420"/>
        </w:tabs>
        <w:rPr>
          <w:rFonts w:ascii="Calibri" w:hAnsi="Calibri" w:cs="Calibri"/>
          <w:b/>
          <w:bCs/>
          <w:u w:val="single"/>
        </w:rPr>
      </w:pPr>
    </w:p>
    <w:p w14:paraId="71A102FE" w14:textId="400FC18E" w:rsidR="002D4781" w:rsidRDefault="002D4781" w:rsidP="00BA3881">
      <w:pPr>
        <w:tabs>
          <w:tab w:val="left" w:pos="3420"/>
        </w:tabs>
        <w:rPr>
          <w:rFonts w:ascii="Calibri" w:hAnsi="Calibri" w:cs="Calibri"/>
        </w:rPr>
      </w:pPr>
    </w:p>
    <w:p w14:paraId="001F8AF6" w14:textId="4766C939" w:rsidR="00AF3C9D" w:rsidRDefault="00AF3C9D" w:rsidP="00BA3881">
      <w:pPr>
        <w:tabs>
          <w:tab w:val="left" w:pos="3420"/>
        </w:tabs>
        <w:rPr>
          <w:rFonts w:ascii="Calibri" w:hAnsi="Calibri" w:cs="Calibri"/>
        </w:rPr>
      </w:pPr>
    </w:p>
    <w:p w14:paraId="4D4278E8" w14:textId="6D6EE4E6" w:rsidR="00601A5D" w:rsidRDefault="00601A5D" w:rsidP="00BA3881">
      <w:pPr>
        <w:tabs>
          <w:tab w:val="left" w:pos="3420"/>
        </w:tabs>
        <w:rPr>
          <w:rFonts w:ascii="Calibri" w:hAnsi="Calibri" w:cs="Calibri"/>
        </w:rPr>
      </w:pPr>
    </w:p>
    <w:p w14:paraId="525044A3" w14:textId="6C660F6F" w:rsidR="00601A5D" w:rsidRDefault="00601A5D" w:rsidP="00BA3881">
      <w:pPr>
        <w:tabs>
          <w:tab w:val="left" w:pos="3420"/>
        </w:tabs>
        <w:rPr>
          <w:rFonts w:ascii="Calibri" w:hAnsi="Calibri" w:cs="Calibri"/>
        </w:rPr>
      </w:pPr>
    </w:p>
    <w:p w14:paraId="226AF695" w14:textId="7C828346" w:rsidR="00601A5D" w:rsidRDefault="00601A5D" w:rsidP="00BA3881">
      <w:pPr>
        <w:tabs>
          <w:tab w:val="left" w:pos="3420"/>
        </w:tabs>
        <w:rPr>
          <w:rFonts w:ascii="Calibri" w:hAnsi="Calibri" w:cs="Calibri"/>
        </w:rPr>
      </w:pPr>
    </w:p>
    <w:p w14:paraId="35F309C5" w14:textId="47CA8F6D" w:rsidR="00601A5D" w:rsidRDefault="00601A5D" w:rsidP="00BA3881">
      <w:pPr>
        <w:tabs>
          <w:tab w:val="left" w:pos="3420"/>
        </w:tabs>
        <w:rPr>
          <w:rFonts w:ascii="Calibri" w:hAnsi="Calibri" w:cs="Calibri"/>
        </w:rPr>
      </w:pPr>
    </w:p>
    <w:p w14:paraId="40ED1FAA" w14:textId="63E49924" w:rsidR="00601A5D" w:rsidRDefault="00601A5D" w:rsidP="00BA3881">
      <w:pPr>
        <w:tabs>
          <w:tab w:val="left" w:pos="3420"/>
        </w:tabs>
        <w:rPr>
          <w:rFonts w:ascii="Calibri" w:hAnsi="Calibri" w:cs="Calibri"/>
        </w:rPr>
      </w:pPr>
    </w:p>
    <w:p w14:paraId="53D3F8DB" w14:textId="05FED04A" w:rsidR="00601A5D" w:rsidRDefault="00601A5D" w:rsidP="00BA3881">
      <w:pPr>
        <w:tabs>
          <w:tab w:val="left" w:pos="3420"/>
        </w:tabs>
        <w:rPr>
          <w:rFonts w:ascii="Calibri" w:hAnsi="Calibri" w:cs="Calibri"/>
        </w:rPr>
      </w:pPr>
    </w:p>
    <w:p w14:paraId="1B895B7C" w14:textId="7F876B26" w:rsidR="00601A5D" w:rsidRDefault="00601A5D" w:rsidP="00BA3881">
      <w:pPr>
        <w:tabs>
          <w:tab w:val="left" w:pos="3420"/>
        </w:tabs>
        <w:rPr>
          <w:rFonts w:ascii="Calibri" w:hAnsi="Calibri" w:cs="Calibri"/>
        </w:rPr>
      </w:pPr>
    </w:p>
    <w:p w14:paraId="09269F79" w14:textId="29C09271" w:rsidR="00601A5D" w:rsidRDefault="00601A5D" w:rsidP="00BA3881">
      <w:pPr>
        <w:tabs>
          <w:tab w:val="left" w:pos="3420"/>
        </w:tabs>
        <w:rPr>
          <w:rFonts w:ascii="Calibri" w:hAnsi="Calibri" w:cs="Calibri"/>
        </w:rPr>
      </w:pPr>
    </w:p>
    <w:p w14:paraId="5BBEB657" w14:textId="3E6617C6" w:rsidR="00601A5D" w:rsidRDefault="00601A5D" w:rsidP="00BA3881">
      <w:pPr>
        <w:tabs>
          <w:tab w:val="left" w:pos="3420"/>
        </w:tabs>
        <w:rPr>
          <w:rFonts w:ascii="Calibri" w:hAnsi="Calibri" w:cs="Calibri"/>
        </w:rPr>
      </w:pPr>
    </w:p>
    <w:tbl>
      <w:tblPr>
        <w:tblStyle w:val="TableGrid1"/>
        <w:tblW w:w="10632" w:type="dxa"/>
        <w:tblInd w:w="-808" w:type="dxa"/>
        <w:tblLook w:val="04A0" w:firstRow="1" w:lastRow="0" w:firstColumn="1" w:lastColumn="0" w:noHBand="0" w:noVBand="1"/>
      </w:tblPr>
      <w:tblGrid>
        <w:gridCol w:w="508"/>
        <w:gridCol w:w="10124"/>
      </w:tblGrid>
      <w:tr w:rsidR="00601A5D" w:rsidRPr="00601A5D" w14:paraId="4BC3EAC8" w14:textId="77777777" w:rsidTr="00601A5D">
        <w:trPr>
          <w:trHeight w:val="228"/>
        </w:trPr>
        <w:tc>
          <w:tcPr>
            <w:tcW w:w="508" w:type="dxa"/>
            <w:shd w:val="clear" w:color="auto" w:fill="D9D9D9"/>
          </w:tcPr>
          <w:p w14:paraId="4B44E2D9" w14:textId="77777777" w:rsidR="00601A5D" w:rsidRPr="00601A5D" w:rsidRDefault="00601A5D" w:rsidP="00601A5D">
            <w:pPr>
              <w:rPr>
                <w:rFonts w:ascii="Calibri" w:eastAsia="Calibri" w:hAnsi="Calibri" w:cs="Times New Roman"/>
              </w:rPr>
            </w:pPr>
          </w:p>
        </w:tc>
        <w:tc>
          <w:tcPr>
            <w:tcW w:w="10124" w:type="dxa"/>
            <w:shd w:val="clear" w:color="auto" w:fill="BFBFBF"/>
          </w:tcPr>
          <w:p w14:paraId="2CBF8E54" w14:textId="77777777" w:rsidR="00601A5D" w:rsidRPr="00601A5D" w:rsidRDefault="00601A5D" w:rsidP="00601A5D">
            <w:pPr>
              <w:jc w:val="center"/>
              <w:rPr>
                <w:rFonts w:ascii="Calibri" w:eastAsia="Calibri" w:hAnsi="Calibri" w:cs="Times New Roman"/>
                <w:b/>
                <w:sz w:val="24"/>
                <w:szCs w:val="24"/>
              </w:rPr>
            </w:pPr>
            <w:r w:rsidRPr="00601A5D">
              <w:rPr>
                <w:rFonts w:ascii="Calibri" w:eastAsia="Calibri" w:hAnsi="Calibri" w:cs="Times New Roman"/>
                <w:b/>
                <w:sz w:val="24"/>
                <w:szCs w:val="24"/>
              </w:rPr>
              <w:t>Reading</w:t>
            </w:r>
          </w:p>
        </w:tc>
      </w:tr>
      <w:tr w:rsidR="00601A5D" w:rsidRPr="00601A5D" w14:paraId="68F2342B" w14:textId="77777777" w:rsidTr="00601A5D">
        <w:trPr>
          <w:cantSplit/>
          <w:trHeight w:val="3280"/>
        </w:trPr>
        <w:tc>
          <w:tcPr>
            <w:tcW w:w="508" w:type="dxa"/>
            <w:textDirection w:val="btLr"/>
          </w:tcPr>
          <w:p w14:paraId="3612D253" w14:textId="77777777" w:rsidR="00601A5D" w:rsidRPr="00601A5D" w:rsidRDefault="00601A5D" w:rsidP="00601A5D">
            <w:pPr>
              <w:ind w:left="113" w:right="113"/>
              <w:jc w:val="center"/>
              <w:rPr>
                <w:rFonts w:ascii="Calibri" w:eastAsia="Calibri" w:hAnsi="Calibri" w:cs="Times New Roman"/>
                <w:b/>
              </w:rPr>
            </w:pPr>
            <w:r w:rsidRPr="00601A5D">
              <w:rPr>
                <w:rFonts w:ascii="Calibri" w:eastAsia="Calibri" w:hAnsi="Calibri" w:cs="Times New Roman"/>
                <w:b/>
              </w:rPr>
              <w:t>Yellow Plus</w:t>
            </w:r>
          </w:p>
        </w:tc>
        <w:tc>
          <w:tcPr>
            <w:tcW w:w="10124" w:type="dxa"/>
          </w:tcPr>
          <w:p w14:paraId="0B1B8190" w14:textId="77777777" w:rsidR="00601A5D" w:rsidRPr="00601A5D" w:rsidRDefault="00601A5D" w:rsidP="00601A5D">
            <w:pPr>
              <w:numPr>
                <w:ilvl w:val="0"/>
                <w:numId w:val="37"/>
              </w:numPr>
              <w:ind w:left="360"/>
              <w:contextualSpacing/>
              <w:rPr>
                <w:rFonts w:ascii="Calibri" w:eastAsia="Calibri" w:hAnsi="Calibri" w:cs="Tahoma"/>
                <w:color w:val="000000"/>
                <w:sz w:val="24"/>
                <w:szCs w:val="24"/>
              </w:rPr>
            </w:pPr>
            <w:r w:rsidRPr="00601A5D">
              <w:rPr>
                <w:rFonts w:ascii="Calibri" w:eastAsia="Calibri" w:hAnsi="Calibri" w:cs="Tahoma"/>
                <w:color w:val="000000"/>
                <w:sz w:val="24"/>
                <w:szCs w:val="24"/>
              </w:rPr>
              <w:t xml:space="preserve">You demonstrate a thorough understanding of texts by drawing inferences and fully exploring implicit meaning. </w:t>
            </w:r>
          </w:p>
          <w:p w14:paraId="394628C3" w14:textId="77777777" w:rsidR="00601A5D" w:rsidRPr="00601A5D" w:rsidRDefault="00601A5D" w:rsidP="00601A5D">
            <w:pPr>
              <w:numPr>
                <w:ilvl w:val="0"/>
                <w:numId w:val="37"/>
              </w:numPr>
              <w:ind w:left="360"/>
              <w:contextualSpacing/>
              <w:rPr>
                <w:rFonts w:ascii="Calibri" w:eastAsia="Calibri" w:hAnsi="Calibri" w:cs="Tahoma"/>
                <w:color w:val="000000"/>
                <w:sz w:val="24"/>
                <w:szCs w:val="24"/>
              </w:rPr>
            </w:pPr>
            <w:r w:rsidRPr="00601A5D">
              <w:rPr>
                <w:rFonts w:ascii="Calibri" w:eastAsia="Calibri" w:hAnsi="Calibri" w:cs="Tahoma"/>
                <w:color w:val="000000"/>
                <w:sz w:val="24"/>
                <w:szCs w:val="24"/>
              </w:rPr>
              <w:t xml:space="preserve">Your responses demonstrate originality and are enhanced by carefully chosen evidence from the text. </w:t>
            </w:r>
          </w:p>
          <w:p w14:paraId="53968433" w14:textId="77777777" w:rsidR="00601A5D" w:rsidRPr="00601A5D" w:rsidRDefault="00601A5D" w:rsidP="00601A5D">
            <w:pPr>
              <w:numPr>
                <w:ilvl w:val="0"/>
                <w:numId w:val="37"/>
              </w:numPr>
              <w:ind w:left="360"/>
              <w:contextualSpacing/>
              <w:rPr>
                <w:rFonts w:ascii="Calibri" w:eastAsia="Calibri" w:hAnsi="Calibri" w:cs="Tahoma"/>
                <w:color w:val="000000"/>
                <w:sz w:val="24"/>
                <w:szCs w:val="24"/>
              </w:rPr>
            </w:pPr>
            <w:r w:rsidRPr="00601A5D">
              <w:rPr>
                <w:rFonts w:ascii="Calibri" w:eastAsia="Calibri" w:hAnsi="Calibri" w:cs="Tahoma"/>
                <w:color w:val="000000"/>
                <w:sz w:val="24"/>
                <w:szCs w:val="24"/>
              </w:rPr>
              <w:t xml:space="preserve">Your explanation and analysis show a well-developed understanding of authorial intent, the impact on the reader, and the link between the two. </w:t>
            </w:r>
          </w:p>
          <w:p w14:paraId="505A7DAE" w14:textId="77777777" w:rsidR="00601A5D" w:rsidRPr="00601A5D" w:rsidRDefault="00601A5D" w:rsidP="00601A5D">
            <w:pPr>
              <w:numPr>
                <w:ilvl w:val="0"/>
                <w:numId w:val="37"/>
              </w:numPr>
              <w:ind w:left="360"/>
              <w:contextualSpacing/>
              <w:rPr>
                <w:rFonts w:ascii="Calibri" w:eastAsia="Calibri" w:hAnsi="Calibri" w:cs="Tahoma"/>
                <w:color w:val="000000"/>
                <w:sz w:val="24"/>
                <w:szCs w:val="24"/>
              </w:rPr>
            </w:pPr>
            <w:r w:rsidRPr="00601A5D">
              <w:rPr>
                <w:rFonts w:ascii="Calibri" w:eastAsia="Calibri" w:hAnsi="Calibri" w:cs="Tahoma"/>
                <w:color w:val="000000"/>
                <w:sz w:val="24"/>
                <w:szCs w:val="24"/>
              </w:rPr>
              <w:t>Your critical judgements are strengthened by a range of carefully chosen evidence, fully exploring how specific elements of a text reflect authorial intent and why they are effective in fulfilling their aims.</w:t>
            </w:r>
          </w:p>
          <w:p w14:paraId="3A945E4B" w14:textId="77777777" w:rsidR="00601A5D" w:rsidRPr="00601A5D" w:rsidRDefault="00601A5D" w:rsidP="00601A5D">
            <w:pPr>
              <w:numPr>
                <w:ilvl w:val="0"/>
                <w:numId w:val="37"/>
              </w:numPr>
              <w:ind w:left="360"/>
              <w:contextualSpacing/>
              <w:rPr>
                <w:rFonts w:ascii="Calibri" w:eastAsia="Calibri" w:hAnsi="Calibri" w:cs="Tahoma"/>
                <w:color w:val="000000"/>
                <w:sz w:val="24"/>
                <w:szCs w:val="24"/>
              </w:rPr>
            </w:pPr>
            <w:r w:rsidRPr="00601A5D">
              <w:rPr>
                <w:rFonts w:ascii="Calibri" w:eastAsia="Calibri" w:hAnsi="Calibri" w:cs="Tahoma"/>
                <w:color w:val="000000"/>
                <w:sz w:val="24"/>
                <w:szCs w:val="24"/>
              </w:rPr>
              <w:t>You explain the effect of a range of devices.</w:t>
            </w:r>
          </w:p>
        </w:tc>
      </w:tr>
      <w:tr w:rsidR="00601A5D" w:rsidRPr="00601A5D" w14:paraId="6362783B" w14:textId="77777777" w:rsidTr="00601A5D">
        <w:trPr>
          <w:cantSplit/>
          <w:trHeight w:val="1125"/>
        </w:trPr>
        <w:tc>
          <w:tcPr>
            <w:tcW w:w="508" w:type="dxa"/>
            <w:textDirection w:val="btLr"/>
          </w:tcPr>
          <w:p w14:paraId="2EC8360E" w14:textId="77777777" w:rsidR="00601A5D" w:rsidRPr="00601A5D" w:rsidRDefault="00601A5D" w:rsidP="00601A5D">
            <w:pPr>
              <w:ind w:left="113" w:right="113"/>
              <w:jc w:val="center"/>
              <w:rPr>
                <w:rFonts w:ascii="Calibri" w:eastAsia="Calibri" w:hAnsi="Calibri" w:cs="Times New Roman"/>
                <w:b/>
              </w:rPr>
            </w:pPr>
            <w:r w:rsidRPr="00601A5D">
              <w:rPr>
                <w:rFonts w:ascii="Calibri" w:eastAsia="Calibri" w:hAnsi="Calibri" w:cs="Times New Roman"/>
                <w:b/>
              </w:rPr>
              <w:t>Yellow</w:t>
            </w:r>
          </w:p>
        </w:tc>
        <w:tc>
          <w:tcPr>
            <w:tcW w:w="10124" w:type="dxa"/>
          </w:tcPr>
          <w:p w14:paraId="51CE8828" w14:textId="77777777" w:rsidR="00601A5D" w:rsidRPr="00601A5D" w:rsidRDefault="00601A5D" w:rsidP="00601A5D">
            <w:pPr>
              <w:numPr>
                <w:ilvl w:val="0"/>
                <w:numId w:val="38"/>
              </w:numPr>
              <w:contextualSpacing/>
              <w:rPr>
                <w:rFonts w:ascii="Calibri" w:eastAsia="Calibri" w:hAnsi="Calibri" w:cs="Tahoma"/>
                <w:sz w:val="24"/>
                <w:szCs w:val="24"/>
              </w:rPr>
            </w:pPr>
            <w:r w:rsidRPr="00601A5D">
              <w:rPr>
                <w:rFonts w:ascii="Calibri" w:eastAsia="Calibri" w:hAnsi="Calibri" w:cs="Tahoma"/>
                <w:sz w:val="24"/>
                <w:szCs w:val="24"/>
              </w:rPr>
              <w:t>Your understanding of a text goes beyond what is literally on the page to fully consider the conventions of genre and the influence of context.</w:t>
            </w:r>
          </w:p>
          <w:p w14:paraId="7B4A54E6" w14:textId="77777777" w:rsidR="00601A5D" w:rsidRPr="00601A5D" w:rsidRDefault="00601A5D" w:rsidP="00601A5D">
            <w:pPr>
              <w:numPr>
                <w:ilvl w:val="0"/>
                <w:numId w:val="38"/>
              </w:numPr>
              <w:contextualSpacing/>
              <w:rPr>
                <w:rFonts w:ascii="Calibri" w:eastAsia="Calibri" w:hAnsi="Calibri" w:cs="Tahoma"/>
                <w:sz w:val="24"/>
                <w:szCs w:val="24"/>
              </w:rPr>
            </w:pPr>
            <w:r w:rsidRPr="00601A5D">
              <w:rPr>
                <w:rFonts w:ascii="Calibri" w:eastAsia="Calibri" w:hAnsi="Calibri" w:cs="Tahoma"/>
                <w:sz w:val="24"/>
                <w:szCs w:val="24"/>
              </w:rPr>
              <w:t>Your responses to the text are detailed and supported with relevant and focussed (word-level) evidence.</w:t>
            </w:r>
          </w:p>
          <w:p w14:paraId="6DA7EABF" w14:textId="77777777" w:rsidR="00601A5D" w:rsidRPr="00601A5D" w:rsidRDefault="00601A5D" w:rsidP="00601A5D">
            <w:pPr>
              <w:numPr>
                <w:ilvl w:val="0"/>
                <w:numId w:val="38"/>
              </w:numPr>
              <w:contextualSpacing/>
              <w:rPr>
                <w:rFonts w:ascii="Calibri" w:eastAsia="Calibri" w:hAnsi="Calibri" w:cs="Tahoma"/>
                <w:sz w:val="24"/>
                <w:szCs w:val="24"/>
              </w:rPr>
            </w:pPr>
            <w:r w:rsidRPr="00601A5D">
              <w:rPr>
                <w:rFonts w:ascii="Calibri" w:eastAsia="Calibri" w:hAnsi="Calibri" w:cs="Tahoma"/>
                <w:sz w:val="24"/>
                <w:szCs w:val="24"/>
              </w:rPr>
              <w:t>You give detailed explanation and analysis beginning to explore the deliberate impact of the writer’s choices on the reader.</w:t>
            </w:r>
          </w:p>
          <w:p w14:paraId="5DE59081" w14:textId="77777777" w:rsidR="00601A5D" w:rsidRPr="00601A5D" w:rsidRDefault="00601A5D" w:rsidP="00601A5D">
            <w:pPr>
              <w:numPr>
                <w:ilvl w:val="0"/>
                <w:numId w:val="38"/>
              </w:numPr>
              <w:contextualSpacing/>
              <w:rPr>
                <w:rFonts w:ascii="Calibri" w:eastAsia="Calibri" w:hAnsi="Calibri" w:cs="Tahoma"/>
                <w:sz w:val="24"/>
                <w:szCs w:val="24"/>
              </w:rPr>
            </w:pPr>
            <w:r w:rsidRPr="00601A5D">
              <w:rPr>
                <w:rFonts w:ascii="Calibri" w:eastAsia="Calibri" w:hAnsi="Calibri" w:cs="Tahoma"/>
                <w:sz w:val="24"/>
                <w:szCs w:val="24"/>
              </w:rPr>
              <w:t xml:space="preserve">You make interesting and perceptive critical judgements directly supported by relevant and focussed (word-level) evidence from the text.  </w:t>
            </w:r>
          </w:p>
          <w:p w14:paraId="4AE58D17" w14:textId="77777777" w:rsidR="00601A5D" w:rsidRPr="00601A5D" w:rsidRDefault="00601A5D" w:rsidP="00601A5D">
            <w:pPr>
              <w:numPr>
                <w:ilvl w:val="0"/>
                <w:numId w:val="38"/>
              </w:numPr>
              <w:contextualSpacing/>
              <w:rPr>
                <w:rFonts w:ascii="Calibri" w:eastAsia="Calibri" w:hAnsi="Calibri" w:cs="Tahoma"/>
                <w:sz w:val="24"/>
                <w:szCs w:val="24"/>
              </w:rPr>
            </w:pPr>
            <w:r w:rsidRPr="00601A5D">
              <w:rPr>
                <w:rFonts w:ascii="Calibri" w:eastAsia="Calibri" w:hAnsi="Calibri" w:cs="Tahoma"/>
                <w:sz w:val="24"/>
                <w:szCs w:val="24"/>
              </w:rPr>
              <w:t>You explain the effect of simple devices.</w:t>
            </w:r>
          </w:p>
        </w:tc>
      </w:tr>
      <w:tr w:rsidR="00601A5D" w:rsidRPr="00601A5D" w14:paraId="4CD3FD03" w14:textId="77777777" w:rsidTr="00601A5D">
        <w:trPr>
          <w:cantSplit/>
          <w:trHeight w:val="2670"/>
        </w:trPr>
        <w:tc>
          <w:tcPr>
            <w:tcW w:w="508" w:type="dxa"/>
            <w:textDirection w:val="btLr"/>
          </w:tcPr>
          <w:p w14:paraId="53AB5735" w14:textId="77777777" w:rsidR="00601A5D" w:rsidRPr="00601A5D" w:rsidRDefault="00601A5D" w:rsidP="00601A5D">
            <w:pPr>
              <w:ind w:left="113" w:right="113"/>
              <w:jc w:val="center"/>
              <w:rPr>
                <w:rFonts w:ascii="Calibri" w:eastAsia="Calibri" w:hAnsi="Calibri" w:cs="Times New Roman"/>
                <w:b/>
              </w:rPr>
            </w:pPr>
            <w:r w:rsidRPr="00601A5D">
              <w:rPr>
                <w:rFonts w:ascii="Calibri" w:eastAsia="Calibri" w:hAnsi="Calibri" w:cs="Times New Roman"/>
                <w:b/>
              </w:rPr>
              <w:t>Blue</w:t>
            </w:r>
          </w:p>
        </w:tc>
        <w:tc>
          <w:tcPr>
            <w:tcW w:w="10124" w:type="dxa"/>
          </w:tcPr>
          <w:p w14:paraId="6F3D7C0B" w14:textId="77777777" w:rsidR="00601A5D" w:rsidRPr="00601A5D" w:rsidRDefault="00601A5D" w:rsidP="00601A5D">
            <w:pPr>
              <w:numPr>
                <w:ilvl w:val="0"/>
                <w:numId w:val="39"/>
              </w:numPr>
              <w:contextualSpacing/>
              <w:rPr>
                <w:rFonts w:ascii="Calibri" w:eastAsia="Calibri" w:hAnsi="Calibri" w:cs="Tahoma"/>
                <w:sz w:val="24"/>
                <w:szCs w:val="24"/>
              </w:rPr>
            </w:pPr>
            <w:r w:rsidRPr="00601A5D">
              <w:rPr>
                <w:rFonts w:ascii="Calibri" w:eastAsia="Calibri" w:hAnsi="Calibri" w:cs="Tahoma"/>
                <w:sz w:val="24"/>
                <w:szCs w:val="24"/>
              </w:rPr>
              <w:t xml:space="preserve"> Your understanding of a text is more nuanced and includes a basic sense of genre and the context in which it was written.</w:t>
            </w:r>
          </w:p>
          <w:p w14:paraId="24CCB280" w14:textId="77777777" w:rsidR="00601A5D" w:rsidRPr="00601A5D" w:rsidRDefault="00601A5D" w:rsidP="00601A5D">
            <w:pPr>
              <w:numPr>
                <w:ilvl w:val="0"/>
                <w:numId w:val="39"/>
              </w:numPr>
              <w:contextualSpacing/>
              <w:rPr>
                <w:rFonts w:ascii="Calibri" w:eastAsia="Calibri" w:hAnsi="Calibri" w:cs="Tahoma"/>
                <w:sz w:val="24"/>
                <w:szCs w:val="24"/>
              </w:rPr>
            </w:pPr>
            <w:r w:rsidRPr="00601A5D">
              <w:rPr>
                <w:rFonts w:ascii="Calibri" w:eastAsia="Calibri" w:hAnsi="Calibri" w:cs="Tahoma"/>
                <w:sz w:val="24"/>
                <w:szCs w:val="24"/>
              </w:rPr>
              <w:t>Your responses to the text are valid, sometimes original, and clearly supported and explained with relevant evidence from the text.</w:t>
            </w:r>
          </w:p>
          <w:p w14:paraId="5BE89FC1" w14:textId="77777777" w:rsidR="00601A5D" w:rsidRPr="00601A5D" w:rsidRDefault="00601A5D" w:rsidP="00601A5D">
            <w:pPr>
              <w:numPr>
                <w:ilvl w:val="0"/>
                <w:numId w:val="39"/>
              </w:numPr>
              <w:contextualSpacing/>
              <w:rPr>
                <w:rFonts w:ascii="Calibri" w:eastAsia="Calibri" w:hAnsi="Calibri" w:cs="Tahoma"/>
                <w:sz w:val="24"/>
                <w:szCs w:val="24"/>
              </w:rPr>
            </w:pPr>
            <w:r w:rsidRPr="00601A5D">
              <w:rPr>
                <w:rFonts w:ascii="Calibri" w:eastAsia="Calibri" w:hAnsi="Calibri" w:cs="Tahoma"/>
                <w:sz w:val="24"/>
                <w:szCs w:val="24"/>
              </w:rPr>
              <w:t>Your explanation and analysis are well developed, referring to the impact or effect on the reader.</w:t>
            </w:r>
          </w:p>
          <w:p w14:paraId="0645A55B" w14:textId="77777777" w:rsidR="00601A5D" w:rsidRPr="00601A5D" w:rsidRDefault="00601A5D" w:rsidP="00601A5D">
            <w:pPr>
              <w:numPr>
                <w:ilvl w:val="0"/>
                <w:numId w:val="39"/>
              </w:numPr>
              <w:contextualSpacing/>
              <w:rPr>
                <w:rFonts w:ascii="Calibri" w:eastAsia="Calibri" w:hAnsi="Calibri" w:cs="Tahoma"/>
                <w:sz w:val="24"/>
                <w:szCs w:val="24"/>
              </w:rPr>
            </w:pPr>
            <w:r w:rsidRPr="00601A5D">
              <w:rPr>
                <w:rFonts w:ascii="Calibri" w:eastAsia="Calibri" w:hAnsi="Calibri" w:cs="Tahoma"/>
                <w:sz w:val="24"/>
                <w:szCs w:val="24"/>
              </w:rPr>
              <w:t>You make increasingly critical judgements that are clearly supported and explained with relevant evidence from the text.</w:t>
            </w:r>
          </w:p>
          <w:p w14:paraId="38E5394C" w14:textId="77777777" w:rsidR="00601A5D" w:rsidRPr="00601A5D" w:rsidRDefault="00601A5D" w:rsidP="00601A5D">
            <w:pPr>
              <w:numPr>
                <w:ilvl w:val="0"/>
                <w:numId w:val="39"/>
              </w:numPr>
              <w:contextualSpacing/>
              <w:rPr>
                <w:rFonts w:ascii="Calibri" w:eastAsia="Calibri" w:hAnsi="Calibri" w:cs="Tahoma"/>
                <w:sz w:val="24"/>
                <w:szCs w:val="24"/>
              </w:rPr>
            </w:pPr>
            <w:r w:rsidRPr="00601A5D">
              <w:rPr>
                <w:rFonts w:ascii="Calibri" w:eastAsia="Calibri" w:hAnsi="Calibri" w:cs="Tahoma"/>
                <w:sz w:val="24"/>
                <w:szCs w:val="24"/>
              </w:rPr>
              <w:t>You identify and label a range of devices.</w:t>
            </w:r>
          </w:p>
        </w:tc>
      </w:tr>
      <w:tr w:rsidR="00601A5D" w:rsidRPr="00601A5D" w14:paraId="453FE10F" w14:textId="77777777" w:rsidTr="00601A5D">
        <w:trPr>
          <w:cantSplit/>
          <w:trHeight w:val="1144"/>
        </w:trPr>
        <w:tc>
          <w:tcPr>
            <w:tcW w:w="508" w:type="dxa"/>
            <w:textDirection w:val="btLr"/>
          </w:tcPr>
          <w:p w14:paraId="7B9E4536" w14:textId="77777777" w:rsidR="00601A5D" w:rsidRPr="00601A5D" w:rsidRDefault="00601A5D" w:rsidP="00601A5D">
            <w:pPr>
              <w:ind w:left="113" w:right="113"/>
              <w:jc w:val="center"/>
              <w:rPr>
                <w:rFonts w:ascii="Calibri" w:eastAsia="Calibri" w:hAnsi="Calibri" w:cs="Times New Roman"/>
                <w:b/>
              </w:rPr>
            </w:pPr>
            <w:r w:rsidRPr="00601A5D">
              <w:rPr>
                <w:rFonts w:ascii="Calibri" w:eastAsia="Calibri" w:hAnsi="Calibri" w:cs="Times New Roman"/>
                <w:b/>
              </w:rPr>
              <w:t>Green</w:t>
            </w:r>
          </w:p>
        </w:tc>
        <w:tc>
          <w:tcPr>
            <w:tcW w:w="10124" w:type="dxa"/>
          </w:tcPr>
          <w:p w14:paraId="01D222C1" w14:textId="77777777" w:rsidR="00601A5D" w:rsidRPr="00601A5D" w:rsidRDefault="00601A5D" w:rsidP="00601A5D">
            <w:pPr>
              <w:numPr>
                <w:ilvl w:val="0"/>
                <w:numId w:val="40"/>
              </w:numPr>
              <w:contextualSpacing/>
              <w:rPr>
                <w:rFonts w:ascii="Calibri" w:eastAsia="Calibri" w:hAnsi="Calibri" w:cs="Tahoma"/>
                <w:sz w:val="24"/>
                <w:szCs w:val="24"/>
              </w:rPr>
            </w:pPr>
            <w:r w:rsidRPr="00601A5D">
              <w:rPr>
                <w:rFonts w:ascii="Calibri" w:eastAsia="Calibri" w:hAnsi="Calibri" w:cs="Tahoma"/>
                <w:sz w:val="24"/>
                <w:szCs w:val="24"/>
              </w:rPr>
              <w:t xml:space="preserve"> Your explanations of the text are simple, identifying explicit meaning.</w:t>
            </w:r>
          </w:p>
          <w:p w14:paraId="758BFC95" w14:textId="77777777" w:rsidR="00601A5D" w:rsidRPr="00601A5D" w:rsidRDefault="00601A5D" w:rsidP="00601A5D">
            <w:pPr>
              <w:numPr>
                <w:ilvl w:val="0"/>
                <w:numId w:val="40"/>
              </w:numPr>
              <w:contextualSpacing/>
              <w:rPr>
                <w:rFonts w:ascii="Calibri" w:eastAsia="Calibri" w:hAnsi="Calibri" w:cs="Tahoma"/>
                <w:sz w:val="24"/>
                <w:szCs w:val="24"/>
              </w:rPr>
            </w:pPr>
            <w:r w:rsidRPr="00601A5D">
              <w:rPr>
                <w:rFonts w:ascii="Calibri" w:eastAsia="Calibri" w:hAnsi="Calibri" w:cs="Tahoma"/>
                <w:sz w:val="24"/>
                <w:szCs w:val="24"/>
              </w:rPr>
              <w:t>Your responses to the text are valid and supported by/based on relevant evidence from the text.</w:t>
            </w:r>
          </w:p>
          <w:p w14:paraId="1665E25C" w14:textId="77777777" w:rsidR="00601A5D" w:rsidRPr="00601A5D" w:rsidRDefault="00601A5D" w:rsidP="00601A5D">
            <w:pPr>
              <w:numPr>
                <w:ilvl w:val="0"/>
                <w:numId w:val="40"/>
              </w:numPr>
              <w:contextualSpacing/>
              <w:rPr>
                <w:rFonts w:ascii="Calibri" w:eastAsia="Calibri" w:hAnsi="Calibri" w:cs="Tahoma"/>
                <w:sz w:val="24"/>
                <w:szCs w:val="24"/>
              </w:rPr>
            </w:pPr>
            <w:r w:rsidRPr="00601A5D">
              <w:rPr>
                <w:rFonts w:ascii="Calibri" w:eastAsia="Calibri" w:hAnsi="Calibri" w:cs="Tahoma"/>
                <w:sz w:val="24"/>
                <w:szCs w:val="24"/>
              </w:rPr>
              <w:t>Your answers include an attempt at explanation or basic analysis of your points, i.e. why a point is important or relevant in answering the question.</w:t>
            </w:r>
          </w:p>
          <w:p w14:paraId="5DA9A223" w14:textId="77777777" w:rsidR="00601A5D" w:rsidRPr="00601A5D" w:rsidRDefault="00601A5D" w:rsidP="00601A5D">
            <w:pPr>
              <w:numPr>
                <w:ilvl w:val="0"/>
                <w:numId w:val="40"/>
              </w:numPr>
              <w:contextualSpacing/>
              <w:rPr>
                <w:rFonts w:ascii="Calibri" w:eastAsia="Calibri" w:hAnsi="Calibri" w:cs="Tahoma"/>
                <w:sz w:val="24"/>
                <w:szCs w:val="24"/>
              </w:rPr>
            </w:pPr>
            <w:r w:rsidRPr="00601A5D">
              <w:rPr>
                <w:rFonts w:ascii="Calibri" w:eastAsia="Calibri" w:hAnsi="Calibri" w:cs="Tahoma"/>
                <w:sz w:val="24"/>
                <w:szCs w:val="24"/>
              </w:rPr>
              <w:t>You make basic judgements supported with some relevant evidence from the text.</w:t>
            </w:r>
          </w:p>
          <w:p w14:paraId="4FBDF3D4" w14:textId="77777777" w:rsidR="00601A5D" w:rsidRPr="00601A5D" w:rsidRDefault="00601A5D" w:rsidP="00601A5D">
            <w:pPr>
              <w:numPr>
                <w:ilvl w:val="0"/>
                <w:numId w:val="40"/>
              </w:numPr>
              <w:contextualSpacing/>
              <w:rPr>
                <w:rFonts w:ascii="Calibri" w:eastAsia="Calibri" w:hAnsi="Calibri" w:cs="Tahoma"/>
                <w:sz w:val="24"/>
                <w:szCs w:val="24"/>
              </w:rPr>
            </w:pPr>
            <w:r w:rsidRPr="00601A5D">
              <w:rPr>
                <w:rFonts w:ascii="Calibri" w:eastAsia="Calibri" w:hAnsi="Calibri" w:cs="Tahoma"/>
                <w:sz w:val="24"/>
                <w:szCs w:val="24"/>
              </w:rPr>
              <w:t xml:space="preserve">You identify and label simple language devices.  </w:t>
            </w:r>
          </w:p>
        </w:tc>
      </w:tr>
      <w:tr w:rsidR="00601A5D" w:rsidRPr="00601A5D" w14:paraId="7E692E80" w14:textId="77777777" w:rsidTr="00601A5D">
        <w:trPr>
          <w:cantSplit/>
          <w:trHeight w:val="1983"/>
        </w:trPr>
        <w:tc>
          <w:tcPr>
            <w:tcW w:w="508" w:type="dxa"/>
            <w:textDirection w:val="btLr"/>
          </w:tcPr>
          <w:p w14:paraId="3EA9DC82" w14:textId="77777777" w:rsidR="00601A5D" w:rsidRPr="00601A5D" w:rsidRDefault="00601A5D" w:rsidP="00601A5D">
            <w:pPr>
              <w:ind w:left="113" w:right="113"/>
              <w:jc w:val="center"/>
              <w:rPr>
                <w:rFonts w:ascii="Calibri" w:eastAsia="Calibri" w:hAnsi="Calibri" w:cs="Times New Roman"/>
                <w:b/>
              </w:rPr>
            </w:pPr>
            <w:r w:rsidRPr="00601A5D">
              <w:rPr>
                <w:rFonts w:ascii="Calibri" w:eastAsia="Calibri" w:hAnsi="Calibri" w:cs="Times New Roman"/>
                <w:b/>
              </w:rPr>
              <w:t>White</w:t>
            </w:r>
          </w:p>
        </w:tc>
        <w:tc>
          <w:tcPr>
            <w:tcW w:w="10124" w:type="dxa"/>
          </w:tcPr>
          <w:p w14:paraId="157D3BD3" w14:textId="77777777" w:rsidR="00601A5D" w:rsidRPr="00601A5D" w:rsidRDefault="00601A5D" w:rsidP="00601A5D">
            <w:pPr>
              <w:numPr>
                <w:ilvl w:val="0"/>
                <w:numId w:val="41"/>
              </w:numPr>
              <w:contextualSpacing/>
              <w:rPr>
                <w:rFonts w:ascii="Calibri" w:eastAsia="Calibri" w:hAnsi="Calibri" w:cs="Tahoma"/>
                <w:sz w:val="24"/>
                <w:szCs w:val="24"/>
              </w:rPr>
            </w:pPr>
            <w:r w:rsidRPr="00601A5D">
              <w:rPr>
                <w:rFonts w:ascii="Calibri" w:eastAsia="Calibri" w:hAnsi="Calibri" w:cs="Tahoma"/>
                <w:sz w:val="24"/>
                <w:szCs w:val="24"/>
              </w:rPr>
              <w:t>You can describe or re-tell the text.</w:t>
            </w:r>
          </w:p>
          <w:p w14:paraId="006CC3E8" w14:textId="77777777" w:rsidR="00601A5D" w:rsidRPr="00601A5D" w:rsidRDefault="00601A5D" w:rsidP="00601A5D">
            <w:pPr>
              <w:numPr>
                <w:ilvl w:val="0"/>
                <w:numId w:val="41"/>
              </w:numPr>
              <w:contextualSpacing/>
              <w:rPr>
                <w:rFonts w:ascii="Calibri" w:eastAsia="Calibri" w:hAnsi="Calibri" w:cs="Tahoma"/>
                <w:sz w:val="24"/>
                <w:szCs w:val="24"/>
              </w:rPr>
            </w:pPr>
            <w:r w:rsidRPr="00601A5D">
              <w:rPr>
                <w:rFonts w:ascii="Calibri" w:eastAsia="Calibri" w:hAnsi="Calibri" w:cs="Tahoma"/>
                <w:sz w:val="24"/>
                <w:szCs w:val="24"/>
              </w:rPr>
              <w:t>Your responses to the text are simple but valid with some relevant reference to the text.</w:t>
            </w:r>
          </w:p>
          <w:p w14:paraId="67A43BDF" w14:textId="77777777" w:rsidR="00601A5D" w:rsidRPr="00601A5D" w:rsidRDefault="00601A5D" w:rsidP="00601A5D">
            <w:pPr>
              <w:numPr>
                <w:ilvl w:val="0"/>
                <w:numId w:val="41"/>
              </w:numPr>
              <w:contextualSpacing/>
              <w:rPr>
                <w:rFonts w:ascii="Calibri" w:eastAsia="Calibri" w:hAnsi="Calibri" w:cs="Tahoma"/>
                <w:sz w:val="24"/>
                <w:szCs w:val="24"/>
              </w:rPr>
            </w:pPr>
            <w:r w:rsidRPr="00601A5D">
              <w:rPr>
                <w:rFonts w:ascii="Calibri" w:eastAsia="Calibri" w:hAnsi="Calibri" w:cs="Tahoma"/>
                <w:sz w:val="24"/>
                <w:szCs w:val="24"/>
              </w:rPr>
              <w:t>There is little or no explanation or analysis in your answers.</w:t>
            </w:r>
          </w:p>
          <w:p w14:paraId="2299DABE" w14:textId="77777777" w:rsidR="00601A5D" w:rsidRPr="00601A5D" w:rsidRDefault="00601A5D" w:rsidP="00601A5D">
            <w:pPr>
              <w:numPr>
                <w:ilvl w:val="0"/>
                <w:numId w:val="41"/>
              </w:numPr>
              <w:contextualSpacing/>
              <w:rPr>
                <w:rFonts w:ascii="Calibri" w:eastAsia="Calibri" w:hAnsi="Calibri" w:cs="Tahoma"/>
                <w:sz w:val="24"/>
                <w:szCs w:val="24"/>
              </w:rPr>
            </w:pPr>
            <w:r w:rsidRPr="00601A5D">
              <w:rPr>
                <w:rFonts w:ascii="Calibri" w:eastAsia="Calibri" w:hAnsi="Calibri" w:cs="Tahoma"/>
                <w:sz w:val="24"/>
                <w:szCs w:val="24"/>
              </w:rPr>
              <w:t>You make simple but unfocused judgements with no relevant supporting examples from the text.</w:t>
            </w:r>
          </w:p>
          <w:p w14:paraId="03696C37" w14:textId="77777777" w:rsidR="00601A5D" w:rsidRPr="00601A5D" w:rsidRDefault="00601A5D" w:rsidP="00601A5D">
            <w:pPr>
              <w:numPr>
                <w:ilvl w:val="0"/>
                <w:numId w:val="41"/>
              </w:numPr>
              <w:contextualSpacing/>
              <w:rPr>
                <w:rFonts w:ascii="Calibri" w:eastAsia="Calibri" w:hAnsi="Calibri" w:cs="Tahoma"/>
                <w:sz w:val="24"/>
                <w:szCs w:val="24"/>
              </w:rPr>
            </w:pPr>
            <w:r w:rsidRPr="00601A5D">
              <w:rPr>
                <w:rFonts w:ascii="Calibri" w:eastAsia="Calibri" w:hAnsi="Calibri" w:cs="Tahoma"/>
                <w:sz w:val="24"/>
                <w:szCs w:val="24"/>
              </w:rPr>
              <w:t>You identify simple language devices without using subject terminology.</w:t>
            </w:r>
          </w:p>
        </w:tc>
      </w:tr>
    </w:tbl>
    <w:p w14:paraId="6DAADD8B" w14:textId="77777777" w:rsidR="00601A5D" w:rsidRDefault="00601A5D" w:rsidP="00BA3881">
      <w:pPr>
        <w:tabs>
          <w:tab w:val="left" w:pos="3420"/>
        </w:tabs>
        <w:rPr>
          <w:rFonts w:ascii="Calibri" w:hAnsi="Calibri" w:cs="Calibri"/>
        </w:rPr>
      </w:pPr>
    </w:p>
    <w:p w14:paraId="2A0A8008" w14:textId="7476CC5E" w:rsidR="00BA3881" w:rsidRPr="00BA3881" w:rsidRDefault="00BA3881" w:rsidP="00BA3881">
      <w:pPr>
        <w:tabs>
          <w:tab w:val="left" w:pos="3420"/>
        </w:tabs>
        <w:rPr>
          <w:rFonts w:ascii="Calibri" w:hAnsi="Calibri" w:cs="Calibri"/>
        </w:rPr>
      </w:pPr>
    </w:p>
    <w:sectPr w:rsidR="00BA3881" w:rsidRPr="00BA3881" w:rsidSect="00256EB7">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7EAC0" w14:textId="77777777" w:rsidR="009546D9" w:rsidRDefault="009546D9">
      <w:pPr>
        <w:spacing w:after="0" w:line="240" w:lineRule="auto"/>
      </w:pPr>
      <w:r>
        <w:separator/>
      </w:r>
    </w:p>
  </w:endnote>
  <w:endnote w:type="continuationSeparator" w:id="0">
    <w:p w14:paraId="41BE2860" w14:textId="77777777" w:rsidR="009546D9" w:rsidRDefault="00954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221017"/>
      <w:docPartObj>
        <w:docPartGallery w:val="Page Numbers (Bottom of Page)"/>
        <w:docPartUnique/>
      </w:docPartObj>
    </w:sdtPr>
    <w:sdtEndPr>
      <w:rPr>
        <w:noProof/>
      </w:rPr>
    </w:sdtEndPr>
    <w:sdtContent>
      <w:p w14:paraId="6000B429" w14:textId="77777777" w:rsidR="00204F9F" w:rsidRDefault="00204F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C6283" w14:textId="77777777" w:rsidR="00204F9F" w:rsidRDefault="00204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9BAE2" w14:textId="77777777" w:rsidR="009546D9" w:rsidRDefault="009546D9">
      <w:pPr>
        <w:spacing w:after="0" w:line="240" w:lineRule="auto"/>
      </w:pPr>
      <w:r>
        <w:separator/>
      </w:r>
    </w:p>
  </w:footnote>
  <w:footnote w:type="continuationSeparator" w:id="0">
    <w:p w14:paraId="534FE52A" w14:textId="77777777" w:rsidR="009546D9" w:rsidRDefault="00954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7EF73" w14:textId="77777777" w:rsidR="00204F9F" w:rsidRPr="007D2064" w:rsidRDefault="00204F9F" w:rsidP="00204F9F">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55E3A0CF" wp14:editId="189D18D1">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4809CA1F" w14:textId="77777777" w:rsidR="00204F9F" w:rsidRDefault="00204F9F">
    <w:pPr>
      <w:pStyle w:val="Header"/>
    </w:pPr>
  </w:p>
  <w:p w14:paraId="3A9BDBB5" w14:textId="77777777" w:rsidR="00204F9F" w:rsidRDefault="00204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A61"/>
    <w:multiLevelType w:val="hybridMultilevel"/>
    <w:tmpl w:val="5DBC9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809D4"/>
    <w:multiLevelType w:val="hybridMultilevel"/>
    <w:tmpl w:val="CEB8F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F53C9"/>
    <w:multiLevelType w:val="hybridMultilevel"/>
    <w:tmpl w:val="37728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F54876"/>
    <w:multiLevelType w:val="hybridMultilevel"/>
    <w:tmpl w:val="1ED64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7116FB"/>
    <w:multiLevelType w:val="hybridMultilevel"/>
    <w:tmpl w:val="10B8D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C94A77"/>
    <w:multiLevelType w:val="hybridMultilevel"/>
    <w:tmpl w:val="02783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849C9"/>
    <w:multiLevelType w:val="hybridMultilevel"/>
    <w:tmpl w:val="DFFC8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7D0F1F"/>
    <w:multiLevelType w:val="hybridMultilevel"/>
    <w:tmpl w:val="86AC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942AA"/>
    <w:multiLevelType w:val="hybridMultilevel"/>
    <w:tmpl w:val="39724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B473E7"/>
    <w:multiLevelType w:val="hybridMultilevel"/>
    <w:tmpl w:val="4FA6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300C9"/>
    <w:multiLevelType w:val="hybridMultilevel"/>
    <w:tmpl w:val="B3B6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149D5"/>
    <w:multiLevelType w:val="hybridMultilevel"/>
    <w:tmpl w:val="F62C8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BA5108"/>
    <w:multiLevelType w:val="hybridMultilevel"/>
    <w:tmpl w:val="88349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9C22DD"/>
    <w:multiLevelType w:val="hybridMultilevel"/>
    <w:tmpl w:val="4546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5D0ED6"/>
    <w:multiLevelType w:val="hybridMultilevel"/>
    <w:tmpl w:val="0E1A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3F3B4C"/>
    <w:multiLevelType w:val="hybridMultilevel"/>
    <w:tmpl w:val="03E6CF2C"/>
    <w:lvl w:ilvl="0" w:tplc="00CCDF8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4A3C12A8"/>
    <w:multiLevelType w:val="hybridMultilevel"/>
    <w:tmpl w:val="B88E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1D4A0C"/>
    <w:multiLevelType w:val="hybridMultilevel"/>
    <w:tmpl w:val="09FEC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6E7399"/>
    <w:multiLevelType w:val="hybridMultilevel"/>
    <w:tmpl w:val="EC9A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4C5C16"/>
    <w:multiLevelType w:val="hybridMultilevel"/>
    <w:tmpl w:val="6B809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D009EE"/>
    <w:multiLevelType w:val="hybridMultilevel"/>
    <w:tmpl w:val="2EF25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687FF9"/>
    <w:multiLevelType w:val="hybridMultilevel"/>
    <w:tmpl w:val="9160B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E0A70B5"/>
    <w:multiLevelType w:val="hybridMultilevel"/>
    <w:tmpl w:val="55063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90782"/>
    <w:multiLevelType w:val="hybridMultilevel"/>
    <w:tmpl w:val="60588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1454FA"/>
    <w:multiLevelType w:val="hybridMultilevel"/>
    <w:tmpl w:val="E8FA6232"/>
    <w:lvl w:ilvl="0" w:tplc="74ECF124">
      <w:start w:val="1"/>
      <w:numFmt w:val="decimal"/>
      <w:lvlText w:val="%1."/>
      <w:lvlJc w:val="left"/>
      <w:pPr>
        <w:ind w:left="502"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911F1E"/>
    <w:multiLevelType w:val="hybridMultilevel"/>
    <w:tmpl w:val="0B1EE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8922A3"/>
    <w:multiLevelType w:val="hybridMultilevel"/>
    <w:tmpl w:val="FB9E9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EB58B1"/>
    <w:multiLevelType w:val="hybridMultilevel"/>
    <w:tmpl w:val="AA8AE592"/>
    <w:lvl w:ilvl="0" w:tplc="CFFCAC36">
      <w:start w:val="1"/>
      <w:numFmt w:val="bullet"/>
      <w:lvlText w:val="•"/>
      <w:lvlJc w:val="left"/>
      <w:pPr>
        <w:tabs>
          <w:tab w:val="num" w:pos="720"/>
        </w:tabs>
        <w:ind w:left="720" w:hanging="360"/>
      </w:pPr>
      <w:rPr>
        <w:rFonts w:ascii="Arial" w:hAnsi="Arial" w:hint="default"/>
      </w:rPr>
    </w:lvl>
    <w:lvl w:ilvl="1" w:tplc="3DB0E1C0" w:tentative="1">
      <w:start w:val="1"/>
      <w:numFmt w:val="bullet"/>
      <w:lvlText w:val="•"/>
      <w:lvlJc w:val="left"/>
      <w:pPr>
        <w:tabs>
          <w:tab w:val="num" w:pos="1440"/>
        </w:tabs>
        <w:ind w:left="1440" w:hanging="360"/>
      </w:pPr>
      <w:rPr>
        <w:rFonts w:ascii="Arial" w:hAnsi="Arial" w:hint="default"/>
      </w:rPr>
    </w:lvl>
    <w:lvl w:ilvl="2" w:tplc="1B3C53A2" w:tentative="1">
      <w:start w:val="1"/>
      <w:numFmt w:val="bullet"/>
      <w:lvlText w:val="•"/>
      <w:lvlJc w:val="left"/>
      <w:pPr>
        <w:tabs>
          <w:tab w:val="num" w:pos="2160"/>
        </w:tabs>
        <w:ind w:left="2160" w:hanging="360"/>
      </w:pPr>
      <w:rPr>
        <w:rFonts w:ascii="Arial" w:hAnsi="Arial" w:hint="default"/>
      </w:rPr>
    </w:lvl>
    <w:lvl w:ilvl="3" w:tplc="00FC0020" w:tentative="1">
      <w:start w:val="1"/>
      <w:numFmt w:val="bullet"/>
      <w:lvlText w:val="•"/>
      <w:lvlJc w:val="left"/>
      <w:pPr>
        <w:tabs>
          <w:tab w:val="num" w:pos="2880"/>
        </w:tabs>
        <w:ind w:left="2880" w:hanging="360"/>
      </w:pPr>
      <w:rPr>
        <w:rFonts w:ascii="Arial" w:hAnsi="Arial" w:hint="default"/>
      </w:rPr>
    </w:lvl>
    <w:lvl w:ilvl="4" w:tplc="49D4C472" w:tentative="1">
      <w:start w:val="1"/>
      <w:numFmt w:val="bullet"/>
      <w:lvlText w:val="•"/>
      <w:lvlJc w:val="left"/>
      <w:pPr>
        <w:tabs>
          <w:tab w:val="num" w:pos="3600"/>
        </w:tabs>
        <w:ind w:left="3600" w:hanging="360"/>
      </w:pPr>
      <w:rPr>
        <w:rFonts w:ascii="Arial" w:hAnsi="Arial" w:hint="default"/>
      </w:rPr>
    </w:lvl>
    <w:lvl w:ilvl="5" w:tplc="E214C7EE" w:tentative="1">
      <w:start w:val="1"/>
      <w:numFmt w:val="bullet"/>
      <w:lvlText w:val="•"/>
      <w:lvlJc w:val="left"/>
      <w:pPr>
        <w:tabs>
          <w:tab w:val="num" w:pos="4320"/>
        </w:tabs>
        <w:ind w:left="4320" w:hanging="360"/>
      </w:pPr>
      <w:rPr>
        <w:rFonts w:ascii="Arial" w:hAnsi="Arial" w:hint="default"/>
      </w:rPr>
    </w:lvl>
    <w:lvl w:ilvl="6" w:tplc="AC863BEE" w:tentative="1">
      <w:start w:val="1"/>
      <w:numFmt w:val="bullet"/>
      <w:lvlText w:val="•"/>
      <w:lvlJc w:val="left"/>
      <w:pPr>
        <w:tabs>
          <w:tab w:val="num" w:pos="5040"/>
        </w:tabs>
        <w:ind w:left="5040" w:hanging="360"/>
      </w:pPr>
      <w:rPr>
        <w:rFonts w:ascii="Arial" w:hAnsi="Arial" w:hint="default"/>
      </w:rPr>
    </w:lvl>
    <w:lvl w:ilvl="7" w:tplc="73D63E90" w:tentative="1">
      <w:start w:val="1"/>
      <w:numFmt w:val="bullet"/>
      <w:lvlText w:val="•"/>
      <w:lvlJc w:val="left"/>
      <w:pPr>
        <w:tabs>
          <w:tab w:val="num" w:pos="5760"/>
        </w:tabs>
        <w:ind w:left="5760" w:hanging="360"/>
      </w:pPr>
      <w:rPr>
        <w:rFonts w:ascii="Arial" w:hAnsi="Arial" w:hint="default"/>
      </w:rPr>
    </w:lvl>
    <w:lvl w:ilvl="8" w:tplc="9C98145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A342978"/>
    <w:multiLevelType w:val="hybridMultilevel"/>
    <w:tmpl w:val="8B828492"/>
    <w:lvl w:ilvl="0" w:tplc="78467FC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CAE1E2E"/>
    <w:multiLevelType w:val="hybridMultilevel"/>
    <w:tmpl w:val="E542B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080DC1"/>
    <w:multiLevelType w:val="hybridMultilevel"/>
    <w:tmpl w:val="B0E4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EA317B"/>
    <w:multiLevelType w:val="hybridMultilevel"/>
    <w:tmpl w:val="01322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A133B"/>
    <w:multiLevelType w:val="hybridMultilevel"/>
    <w:tmpl w:val="08562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DF2A71"/>
    <w:multiLevelType w:val="hybridMultilevel"/>
    <w:tmpl w:val="7FA2C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624E68"/>
    <w:multiLevelType w:val="hybridMultilevel"/>
    <w:tmpl w:val="77520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61F46"/>
    <w:multiLevelType w:val="hybridMultilevel"/>
    <w:tmpl w:val="A628BAE6"/>
    <w:lvl w:ilvl="0" w:tplc="C5E0D0A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7AD054AB"/>
    <w:multiLevelType w:val="hybridMultilevel"/>
    <w:tmpl w:val="D1880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2"/>
  </w:num>
  <w:num w:numId="3">
    <w:abstractNumId w:val="3"/>
  </w:num>
  <w:num w:numId="4">
    <w:abstractNumId w:val="34"/>
  </w:num>
  <w:num w:numId="5">
    <w:abstractNumId w:val="20"/>
  </w:num>
  <w:num w:numId="6">
    <w:abstractNumId w:val="8"/>
  </w:num>
  <w:num w:numId="7">
    <w:abstractNumId w:val="22"/>
  </w:num>
  <w:num w:numId="8">
    <w:abstractNumId w:val="32"/>
  </w:num>
  <w:num w:numId="9">
    <w:abstractNumId w:val="1"/>
  </w:num>
  <w:num w:numId="10">
    <w:abstractNumId w:val="19"/>
  </w:num>
  <w:num w:numId="11">
    <w:abstractNumId w:val="29"/>
  </w:num>
  <w:num w:numId="12">
    <w:abstractNumId w:val="18"/>
  </w:num>
  <w:num w:numId="13">
    <w:abstractNumId w:val="38"/>
  </w:num>
  <w:num w:numId="14">
    <w:abstractNumId w:val="13"/>
  </w:num>
  <w:num w:numId="15">
    <w:abstractNumId w:val="23"/>
  </w:num>
  <w:num w:numId="16">
    <w:abstractNumId w:val="0"/>
  </w:num>
  <w:num w:numId="17">
    <w:abstractNumId w:val="30"/>
  </w:num>
  <w:num w:numId="18">
    <w:abstractNumId w:val="17"/>
  </w:num>
  <w:num w:numId="19">
    <w:abstractNumId w:val="25"/>
  </w:num>
  <w:num w:numId="20">
    <w:abstractNumId w:val="6"/>
  </w:num>
  <w:num w:numId="21">
    <w:abstractNumId w:val="33"/>
  </w:num>
  <w:num w:numId="22">
    <w:abstractNumId w:val="10"/>
  </w:num>
  <w:num w:numId="23">
    <w:abstractNumId w:val="40"/>
  </w:num>
  <w:num w:numId="24">
    <w:abstractNumId w:val="11"/>
  </w:num>
  <w:num w:numId="25">
    <w:abstractNumId w:val="14"/>
  </w:num>
  <w:num w:numId="26">
    <w:abstractNumId w:val="15"/>
  </w:num>
  <w:num w:numId="27">
    <w:abstractNumId w:val="28"/>
  </w:num>
  <w:num w:numId="28">
    <w:abstractNumId w:val="41"/>
  </w:num>
  <w:num w:numId="29">
    <w:abstractNumId w:val="7"/>
  </w:num>
  <w:num w:numId="30">
    <w:abstractNumId w:val="37"/>
  </w:num>
  <w:num w:numId="31">
    <w:abstractNumId w:val="36"/>
  </w:num>
  <w:num w:numId="32">
    <w:abstractNumId w:val="31"/>
  </w:num>
  <w:num w:numId="33">
    <w:abstractNumId w:val="39"/>
  </w:num>
  <w:num w:numId="34">
    <w:abstractNumId w:val="27"/>
  </w:num>
  <w:num w:numId="35">
    <w:abstractNumId w:val="24"/>
  </w:num>
  <w:num w:numId="36">
    <w:abstractNumId w:val="9"/>
  </w:num>
  <w:num w:numId="37">
    <w:abstractNumId w:val="2"/>
  </w:num>
  <w:num w:numId="38">
    <w:abstractNumId w:val="16"/>
  </w:num>
  <w:num w:numId="39">
    <w:abstractNumId w:val="26"/>
  </w:num>
  <w:num w:numId="40">
    <w:abstractNumId w:val="21"/>
  </w:num>
  <w:num w:numId="41">
    <w:abstractNumId w:val="4"/>
  </w:num>
  <w:num w:numId="42">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F9F"/>
    <w:rsid w:val="0000300A"/>
    <w:rsid w:val="00003235"/>
    <w:rsid w:val="00004462"/>
    <w:rsid w:val="00014F6E"/>
    <w:rsid w:val="000165F2"/>
    <w:rsid w:val="00020957"/>
    <w:rsid w:val="00030446"/>
    <w:rsid w:val="000334B7"/>
    <w:rsid w:val="00045339"/>
    <w:rsid w:val="0004689A"/>
    <w:rsid w:val="00060358"/>
    <w:rsid w:val="0007589E"/>
    <w:rsid w:val="00084103"/>
    <w:rsid w:val="00090A88"/>
    <w:rsid w:val="00094DFA"/>
    <w:rsid w:val="000A5423"/>
    <w:rsid w:val="000A7603"/>
    <w:rsid w:val="000B0FFA"/>
    <w:rsid w:val="000E0C66"/>
    <w:rsid w:val="000E1004"/>
    <w:rsid w:val="000F4848"/>
    <w:rsid w:val="000F53BC"/>
    <w:rsid w:val="00106D56"/>
    <w:rsid w:val="00107DDE"/>
    <w:rsid w:val="00121A05"/>
    <w:rsid w:val="00132B29"/>
    <w:rsid w:val="00143083"/>
    <w:rsid w:val="0018206A"/>
    <w:rsid w:val="00193BAE"/>
    <w:rsid w:val="00204B8D"/>
    <w:rsid w:val="00204F9F"/>
    <w:rsid w:val="00206D02"/>
    <w:rsid w:val="00217584"/>
    <w:rsid w:val="00223FC7"/>
    <w:rsid w:val="00232A4B"/>
    <w:rsid w:val="00241A62"/>
    <w:rsid w:val="00246B81"/>
    <w:rsid w:val="0025247F"/>
    <w:rsid w:val="00253FB0"/>
    <w:rsid w:val="00255483"/>
    <w:rsid w:val="00256EB7"/>
    <w:rsid w:val="002577C4"/>
    <w:rsid w:val="002617C7"/>
    <w:rsid w:val="0028435E"/>
    <w:rsid w:val="002A18A9"/>
    <w:rsid w:val="002A3BE0"/>
    <w:rsid w:val="002A7819"/>
    <w:rsid w:val="002B4EBE"/>
    <w:rsid w:val="002C1F84"/>
    <w:rsid w:val="002C468D"/>
    <w:rsid w:val="002C7774"/>
    <w:rsid w:val="002D0B39"/>
    <w:rsid w:val="002D4781"/>
    <w:rsid w:val="002E2A43"/>
    <w:rsid w:val="002E4435"/>
    <w:rsid w:val="002F204B"/>
    <w:rsid w:val="002F5D55"/>
    <w:rsid w:val="002F5E81"/>
    <w:rsid w:val="0030362E"/>
    <w:rsid w:val="0031241D"/>
    <w:rsid w:val="00315F66"/>
    <w:rsid w:val="00324678"/>
    <w:rsid w:val="0035104F"/>
    <w:rsid w:val="00351CFE"/>
    <w:rsid w:val="00353B25"/>
    <w:rsid w:val="00356C5C"/>
    <w:rsid w:val="0036567C"/>
    <w:rsid w:val="0037027C"/>
    <w:rsid w:val="00391CCD"/>
    <w:rsid w:val="00397CAE"/>
    <w:rsid w:val="003A2AA9"/>
    <w:rsid w:val="003A58B3"/>
    <w:rsid w:val="003A76D3"/>
    <w:rsid w:val="003D53E8"/>
    <w:rsid w:val="00421CF5"/>
    <w:rsid w:val="00434745"/>
    <w:rsid w:val="00495FFA"/>
    <w:rsid w:val="004A5B6C"/>
    <w:rsid w:val="004C4652"/>
    <w:rsid w:val="004D1FC3"/>
    <w:rsid w:val="004D379E"/>
    <w:rsid w:val="005113D5"/>
    <w:rsid w:val="0051566F"/>
    <w:rsid w:val="0053132F"/>
    <w:rsid w:val="0053258A"/>
    <w:rsid w:val="0055588D"/>
    <w:rsid w:val="00575305"/>
    <w:rsid w:val="0058386D"/>
    <w:rsid w:val="00596D40"/>
    <w:rsid w:val="005A4583"/>
    <w:rsid w:val="005C663F"/>
    <w:rsid w:val="005C7E1F"/>
    <w:rsid w:val="005E6328"/>
    <w:rsid w:val="00601A5D"/>
    <w:rsid w:val="00623AC0"/>
    <w:rsid w:val="00644E33"/>
    <w:rsid w:val="00662233"/>
    <w:rsid w:val="006815DF"/>
    <w:rsid w:val="006A1C52"/>
    <w:rsid w:val="006A21DF"/>
    <w:rsid w:val="006C1BDD"/>
    <w:rsid w:val="006C434E"/>
    <w:rsid w:val="006C5E52"/>
    <w:rsid w:val="006D5912"/>
    <w:rsid w:val="006D67F4"/>
    <w:rsid w:val="006F5AB7"/>
    <w:rsid w:val="007011C8"/>
    <w:rsid w:val="00703505"/>
    <w:rsid w:val="0072142F"/>
    <w:rsid w:val="00743115"/>
    <w:rsid w:val="00765871"/>
    <w:rsid w:val="007707F1"/>
    <w:rsid w:val="007712CB"/>
    <w:rsid w:val="00780018"/>
    <w:rsid w:val="00781CFD"/>
    <w:rsid w:val="00783AFB"/>
    <w:rsid w:val="007C645B"/>
    <w:rsid w:val="007D2BCB"/>
    <w:rsid w:val="007F5ABD"/>
    <w:rsid w:val="007F5C5A"/>
    <w:rsid w:val="008009E5"/>
    <w:rsid w:val="00807163"/>
    <w:rsid w:val="00810729"/>
    <w:rsid w:val="0081731D"/>
    <w:rsid w:val="00826309"/>
    <w:rsid w:val="00832524"/>
    <w:rsid w:val="00833355"/>
    <w:rsid w:val="008465F1"/>
    <w:rsid w:val="008477D1"/>
    <w:rsid w:val="00854FBC"/>
    <w:rsid w:val="008713E8"/>
    <w:rsid w:val="008714E6"/>
    <w:rsid w:val="00872C09"/>
    <w:rsid w:val="008748B8"/>
    <w:rsid w:val="00877A48"/>
    <w:rsid w:val="00887B1C"/>
    <w:rsid w:val="008A0FCE"/>
    <w:rsid w:val="008A4091"/>
    <w:rsid w:val="008C3143"/>
    <w:rsid w:val="008D4AF5"/>
    <w:rsid w:val="008E1434"/>
    <w:rsid w:val="009044CD"/>
    <w:rsid w:val="009154F1"/>
    <w:rsid w:val="009372D2"/>
    <w:rsid w:val="0094077F"/>
    <w:rsid w:val="00942C17"/>
    <w:rsid w:val="00950C42"/>
    <w:rsid w:val="009546D9"/>
    <w:rsid w:val="00965EBF"/>
    <w:rsid w:val="00992097"/>
    <w:rsid w:val="009935B5"/>
    <w:rsid w:val="0099635A"/>
    <w:rsid w:val="009A62F5"/>
    <w:rsid w:val="009A6D08"/>
    <w:rsid w:val="009B2E91"/>
    <w:rsid w:val="009F6808"/>
    <w:rsid w:val="009F7A24"/>
    <w:rsid w:val="00A0171E"/>
    <w:rsid w:val="00A053FD"/>
    <w:rsid w:val="00A16B1A"/>
    <w:rsid w:val="00A16C81"/>
    <w:rsid w:val="00A3022C"/>
    <w:rsid w:val="00A51C68"/>
    <w:rsid w:val="00A557C5"/>
    <w:rsid w:val="00A67CAB"/>
    <w:rsid w:val="00A80A41"/>
    <w:rsid w:val="00A84166"/>
    <w:rsid w:val="00A86288"/>
    <w:rsid w:val="00A93905"/>
    <w:rsid w:val="00A95238"/>
    <w:rsid w:val="00A97DBA"/>
    <w:rsid w:val="00AA759F"/>
    <w:rsid w:val="00AB0584"/>
    <w:rsid w:val="00AB165E"/>
    <w:rsid w:val="00AB2B9D"/>
    <w:rsid w:val="00AD7640"/>
    <w:rsid w:val="00AE6690"/>
    <w:rsid w:val="00AE6AB1"/>
    <w:rsid w:val="00AF19ED"/>
    <w:rsid w:val="00AF3C9D"/>
    <w:rsid w:val="00B06149"/>
    <w:rsid w:val="00B16EA8"/>
    <w:rsid w:val="00B30FF1"/>
    <w:rsid w:val="00B35D0F"/>
    <w:rsid w:val="00B5121C"/>
    <w:rsid w:val="00B54339"/>
    <w:rsid w:val="00B54916"/>
    <w:rsid w:val="00B600B7"/>
    <w:rsid w:val="00B64059"/>
    <w:rsid w:val="00B6574A"/>
    <w:rsid w:val="00B6601C"/>
    <w:rsid w:val="00B74593"/>
    <w:rsid w:val="00B970FE"/>
    <w:rsid w:val="00BA098F"/>
    <w:rsid w:val="00BA3881"/>
    <w:rsid w:val="00BD1773"/>
    <w:rsid w:val="00BE2645"/>
    <w:rsid w:val="00BF28C3"/>
    <w:rsid w:val="00C12DAA"/>
    <w:rsid w:val="00C24E04"/>
    <w:rsid w:val="00C26D7A"/>
    <w:rsid w:val="00C727E0"/>
    <w:rsid w:val="00C94758"/>
    <w:rsid w:val="00C94A01"/>
    <w:rsid w:val="00CA4A47"/>
    <w:rsid w:val="00CD7D4C"/>
    <w:rsid w:val="00CE4C22"/>
    <w:rsid w:val="00CF08C7"/>
    <w:rsid w:val="00D02851"/>
    <w:rsid w:val="00D240C6"/>
    <w:rsid w:val="00D33B1D"/>
    <w:rsid w:val="00D70B18"/>
    <w:rsid w:val="00D763C7"/>
    <w:rsid w:val="00D77515"/>
    <w:rsid w:val="00D82274"/>
    <w:rsid w:val="00D86831"/>
    <w:rsid w:val="00D9361A"/>
    <w:rsid w:val="00DE3220"/>
    <w:rsid w:val="00DF1426"/>
    <w:rsid w:val="00DF68FE"/>
    <w:rsid w:val="00E045D2"/>
    <w:rsid w:val="00E13F31"/>
    <w:rsid w:val="00E1518A"/>
    <w:rsid w:val="00E1587B"/>
    <w:rsid w:val="00E40B66"/>
    <w:rsid w:val="00E50305"/>
    <w:rsid w:val="00E66978"/>
    <w:rsid w:val="00E84E4B"/>
    <w:rsid w:val="00E91FE4"/>
    <w:rsid w:val="00EB23C1"/>
    <w:rsid w:val="00EB44F8"/>
    <w:rsid w:val="00EC08DB"/>
    <w:rsid w:val="00EC12D3"/>
    <w:rsid w:val="00EC33F4"/>
    <w:rsid w:val="00EC4952"/>
    <w:rsid w:val="00EE0FDC"/>
    <w:rsid w:val="00EE3A32"/>
    <w:rsid w:val="00F03CCF"/>
    <w:rsid w:val="00F10E55"/>
    <w:rsid w:val="00F12B67"/>
    <w:rsid w:val="00F42740"/>
    <w:rsid w:val="00F52CB4"/>
    <w:rsid w:val="00F61E2D"/>
    <w:rsid w:val="00F71077"/>
    <w:rsid w:val="00F72973"/>
    <w:rsid w:val="00F87371"/>
    <w:rsid w:val="00F874EC"/>
    <w:rsid w:val="00F940B6"/>
    <w:rsid w:val="00FC1512"/>
    <w:rsid w:val="00FC57B7"/>
    <w:rsid w:val="00FE0EDD"/>
    <w:rsid w:val="00FE6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5CF37"/>
  <w15:chartTrackingRefBased/>
  <w15:docId w15:val="{6860FAC6-D532-43CE-B4CF-C6DD578F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F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F9F"/>
  </w:style>
  <w:style w:type="paragraph" w:styleId="Footer">
    <w:name w:val="footer"/>
    <w:basedOn w:val="Normal"/>
    <w:link w:val="FooterChar"/>
    <w:uiPriority w:val="99"/>
    <w:unhideWhenUsed/>
    <w:rsid w:val="00204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F9F"/>
  </w:style>
  <w:style w:type="paragraph" w:styleId="Title">
    <w:name w:val="Title"/>
    <w:basedOn w:val="Normal"/>
    <w:next w:val="Normal"/>
    <w:link w:val="TitleChar"/>
    <w:uiPriority w:val="10"/>
    <w:qFormat/>
    <w:rsid w:val="00204F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F9F"/>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204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F9F"/>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04F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4F9F"/>
    <w:rPr>
      <w:color w:val="0000FF"/>
      <w:u w:val="single"/>
    </w:rPr>
  </w:style>
  <w:style w:type="character" w:styleId="UnresolvedMention">
    <w:name w:val="Unresolved Mention"/>
    <w:basedOn w:val="DefaultParagraphFont"/>
    <w:uiPriority w:val="99"/>
    <w:semiHidden/>
    <w:unhideWhenUsed/>
    <w:rsid w:val="00204F9F"/>
    <w:rPr>
      <w:color w:val="605E5C"/>
      <w:shd w:val="clear" w:color="auto" w:fill="E1DFDD"/>
    </w:rPr>
  </w:style>
  <w:style w:type="table" w:customStyle="1" w:styleId="TableGrid1">
    <w:name w:val="Table Grid1"/>
    <w:basedOn w:val="TableNormal"/>
    <w:next w:val="TableGrid"/>
    <w:uiPriority w:val="59"/>
    <w:rsid w:val="00601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2594">
      <w:bodyDiv w:val="1"/>
      <w:marLeft w:val="0"/>
      <w:marRight w:val="0"/>
      <w:marTop w:val="0"/>
      <w:marBottom w:val="0"/>
      <w:divBdr>
        <w:top w:val="none" w:sz="0" w:space="0" w:color="auto"/>
        <w:left w:val="none" w:sz="0" w:space="0" w:color="auto"/>
        <w:bottom w:val="none" w:sz="0" w:space="0" w:color="auto"/>
        <w:right w:val="none" w:sz="0" w:space="0" w:color="auto"/>
      </w:divBdr>
    </w:div>
    <w:div w:id="42490573">
      <w:bodyDiv w:val="1"/>
      <w:marLeft w:val="0"/>
      <w:marRight w:val="0"/>
      <w:marTop w:val="0"/>
      <w:marBottom w:val="0"/>
      <w:divBdr>
        <w:top w:val="none" w:sz="0" w:space="0" w:color="auto"/>
        <w:left w:val="none" w:sz="0" w:space="0" w:color="auto"/>
        <w:bottom w:val="none" w:sz="0" w:space="0" w:color="auto"/>
        <w:right w:val="none" w:sz="0" w:space="0" w:color="auto"/>
      </w:divBdr>
    </w:div>
    <w:div w:id="44333109">
      <w:bodyDiv w:val="1"/>
      <w:marLeft w:val="0"/>
      <w:marRight w:val="0"/>
      <w:marTop w:val="0"/>
      <w:marBottom w:val="0"/>
      <w:divBdr>
        <w:top w:val="none" w:sz="0" w:space="0" w:color="auto"/>
        <w:left w:val="none" w:sz="0" w:space="0" w:color="auto"/>
        <w:bottom w:val="none" w:sz="0" w:space="0" w:color="auto"/>
        <w:right w:val="none" w:sz="0" w:space="0" w:color="auto"/>
      </w:divBdr>
      <w:divsChild>
        <w:div w:id="675040033">
          <w:marLeft w:val="806"/>
          <w:marRight w:val="0"/>
          <w:marTop w:val="200"/>
          <w:marBottom w:val="0"/>
          <w:divBdr>
            <w:top w:val="none" w:sz="0" w:space="0" w:color="auto"/>
            <w:left w:val="none" w:sz="0" w:space="0" w:color="auto"/>
            <w:bottom w:val="none" w:sz="0" w:space="0" w:color="auto"/>
            <w:right w:val="none" w:sz="0" w:space="0" w:color="auto"/>
          </w:divBdr>
        </w:div>
        <w:div w:id="260456507">
          <w:marLeft w:val="806"/>
          <w:marRight w:val="0"/>
          <w:marTop w:val="200"/>
          <w:marBottom w:val="0"/>
          <w:divBdr>
            <w:top w:val="none" w:sz="0" w:space="0" w:color="auto"/>
            <w:left w:val="none" w:sz="0" w:space="0" w:color="auto"/>
            <w:bottom w:val="none" w:sz="0" w:space="0" w:color="auto"/>
            <w:right w:val="none" w:sz="0" w:space="0" w:color="auto"/>
          </w:divBdr>
        </w:div>
        <w:div w:id="121701024">
          <w:marLeft w:val="806"/>
          <w:marRight w:val="0"/>
          <w:marTop w:val="200"/>
          <w:marBottom w:val="0"/>
          <w:divBdr>
            <w:top w:val="none" w:sz="0" w:space="0" w:color="auto"/>
            <w:left w:val="none" w:sz="0" w:space="0" w:color="auto"/>
            <w:bottom w:val="none" w:sz="0" w:space="0" w:color="auto"/>
            <w:right w:val="none" w:sz="0" w:space="0" w:color="auto"/>
          </w:divBdr>
        </w:div>
        <w:div w:id="2035810442">
          <w:marLeft w:val="806"/>
          <w:marRight w:val="0"/>
          <w:marTop w:val="200"/>
          <w:marBottom w:val="0"/>
          <w:divBdr>
            <w:top w:val="none" w:sz="0" w:space="0" w:color="auto"/>
            <w:left w:val="none" w:sz="0" w:space="0" w:color="auto"/>
            <w:bottom w:val="none" w:sz="0" w:space="0" w:color="auto"/>
            <w:right w:val="none" w:sz="0" w:space="0" w:color="auto"/>
          </w:divBdr>
        </w:div>
        <w:div w:id="1294676459">
          <w:marLeft w:val="806"/>
          <w:marRight w:val="0"/>
          <w:marTop w:val="200"/>
          <w:marBottom w:val="0"/>
          <w:divBdr>
            <w:top w:val="none" w:sz="0" w:space="0" w:color="auto"/>
            <w:left w:val="none" w:sz="0" w:space="0" w:color="auto"/>
            <w:bottom w:val="none" w:sz="0" w:space="0" w:color="auto"/>
            <w:right w:val="none" w:sz="0" w:space="0" w:color="auto"/>
          </w:divBdr>
        </w:div>
        <w:div w:id="1005666252">
          <w:marLeft w:val="806"/>
          <w:marRight w:val="0"/>
          <w:marTop w:val="200"/>
          <w:marBottom w:val="0"/>
          <w:divBdr>
            <w:top w:val="none" w:sz="0" w:space="0" w:color="auto"/>
            <w:left w:val="none" w:sz="0" w:space="0" w:color="auto"/>
            <w:bottom w:val="none" w:sz="0" w:space="0" w:color="auto"/>
            <w:right w:val="none" w:sz="0" w:space="0" w:color="auto"/>
          </w:divBdr>
        </w:div>
      </w:divsChild>
    </w:div>
    <w:div w:id="55513457">
      <w:bodyDiv w:val="1"/>
      <w:marLeft w:val="0"/>
      <w:marRight w:val="0"/>
      <w:marTop w:val="0"/>
      <w:marBottom w:val="0"/>
      <w:divBdr>
        <w:top w:val="none" w:sz="0" w:space="0" w:color="auto"/>
        <w:left w:val="none" w:sz="0" w:space="0" w:color="auto"/>
        <w:bottom w:val="none" w:sz="0" w:space="0" w:color="auto"/>
        <w:right w:val="none" w:sz="0" w:space="0" w:color="auto"/>
      </w:divBdr>
      <w:divsChild>
        <w:div w:id="1452746440">
          <w:marLeft w:val="360"/>
          <w:marRight w:val="0"/>
          <w:marTop w:val="200"/>
          <w:marBottom w:val="0"/>
          <w:divBdr>
            <w:top w:val="none" w:sz="0" w:space="0" w:color="auto"/>
            <w:left w:val="none" w:sz="0" w:space="0" w:color="auto"/>
            <w:bottom w:val="none" w:sz="0" w:space="0" w:color="auto"/>
            <w:right w:val="none" w:sz="0" w:space="0" w:color="auto"/>
          </w:divBdr>
        </w:div>
        <w:div w:id="697514529">
          <w:marLeft w:val="360"/>
          <w:marRight w:val="0"/>
          <w:marTop w:val="200"/>
          <w:marBottom w:val="0"/>
          <w:divBdr>
            <w:top w:val="none" w:sz="0" w:space="0" w:color="auto"/>
            <w:left w:val="none" w:sz="0" w:space="0" w:color="auto"/>
            <w:bottom w:val="none" w:sz="0" w:space="0" w:color="auto"/>
            <w:right w:val="none" w:sz="0" w:space="0" w:color="auto"/>
          </w:divBdr>
        </w:div>
        <w:div w:id="835265560">
          <w:marLeft w:val="360"/>
          <w:marRight w:val="0"/>
          <w:marTop w:val="200"/>
          <w:marBottom w:val="0"/>
          <w:divBdr>
            <w:top w:val="none" w:sz="0" w:space="0" w:color="auto"/>
            <w:left w:val="none" w:sz="0" w:space="0" w:color="auto"/>
            <w:bottom w:val="none" w:sz="0" w:space="0" w:color="auto"/>
            <w:right w:val="none" w:sz="0" w:space="0" w:color="auto"/>
          </w:divBdr>
        </w:div>
        <w:div w:id="742725406">
          <w:marLeft w:val="360"/>
          <w:marRight w:val="0"/>
          <w:marTop w:val="200"/>
          <w:marBottom w:val="0"/>
          <w:divBdr>
            <w:top w:val="none" w:sz="0" w:space="0" w:color="auto"/>
            <w:left w:val="none" w:sz="0" w:space="0" w:color="auto"/>
            <w:bottom w:val="none" w:sz="0" w:space="0" w:color="auto"/>
            <w:right w:val="none" w:sz="0" w:space="0" w:color="auto"/>
          </w:divBdr>
        </w:div>
        <w:div w:id="1956670272">
          <w:marLeft w:val="360"/>
          <w:marRight w:val="0"/>
          <w:marTop w:val="200"/>
          <w:marBottom w:val="0"/>
          <w:divBdr>
            <w:top w:val="none" w:sz="0" w:space="0" w:color="auto"/>
            <w:left w:val="none" w:sz="0" w:space="0" w:color="auto"/>
            <w:bottom w:val="none" w:sz="0" w:space="0" w:color="auto"/>
            <w:right w:val="none" w:sz="0" w:space="0" w:color="auto"/>
          </w:divBdr>
        </w:div>
        <w:div w:id="1062631356">
          <w:marLeft w:val="360"/>
          <w:marRight w:val="0"/>
          <w:marTop w:val="200"/>
          <w:marBottom w:val="0"/>
          <w:divBdr>
            <w:top w:val="none" w:sz="0" w:space="0" w:color="auto"/>
            <w:left w:val="none" w:sz="0" w:space="0" w:color="auto"/>
            <w:bottom w:val="none" w:sz="0" w:space="0" w:color="auto"/>
            <w:right w:val="none" w:sz="0" w:space="0" w:color="auto"/>
          </w:divBdr>
        </w:div>
      </w:divsChild>
    </w:div>
    <w:div w:id="63335256">
      <w:bodyDiv w:val="1"/>
      <w:marLeft w:val="0"/>
      <w:marRight w:val="0"/>
      <w:marTop w:val="0"/>
      <w:marBottom w:val="0"/>
      <w:divBdr>
        <w:top w:val="none" w:sz="0" w:space="0" w:color="auto"/>
        <w:left w:val="none" w:sz="0" w:space="0" w:color="auto"/>
        <w:bottom w:val="none" w:sz="0" w:space="0" w:color="auto"/>
        <w:right w:val="none" w:sz="0" w:space="0" w:color="auto"/>
      </w:divBdr>
      <w:divsChild>
        <w:div w:id="1383748289">
          <w:marLeft w:val="806"/>
          <w:marRight w:val="0"/>
          <w:marTop w:val="200"/>
          <w:marBottom w:val="0"/>
          <w:divBdr>
            <w:top w:val="none" w:sz="0" w:space="0" w:color="auto"/>
            <w:left w:val="none" w:sz="0" w:space="0" w:color="auto"/>
            <w:bottom w:val="none" w:sz="0" w:space="0" w:color="auto"/>
            <w:right w:val="none" w:sz="0" w:space="0" w:color="auto"/>
          </w:divBdr>
        </w:div>
        <w:div w:id="1815365563">
          <w:marLeft w:val="806"/>
          <w:marRight w:val="0"/>
          <w:marTop w:val="200"/>
          <w:marBottom w:val="0"/>
          <w:divBdr>
            <w:top w:val="none" w:sz="0" w:space="0" w:color="auto"/>
            <w:left w:val="none" w:sz="0" w:space="0" w:color="auto"/>
            <w:bottom w:val="none" w:sz="0" w:space="0" w:color="auto"/>
            <w:right w:val="none" w:sz="0" w:space="0" w:color="auto"/>
          </w:divBdr>
        </w:div>
        <w:div w:id="725640624">
          <w:marLeft w:val="806"/>
          <w:marRight w:val="0"/>
          <w:marTop w:val="200"/>
          <w:marBottom w:val="0"/>
          <w:divBdr>
            <w:top w:val="none" w:sz="0" w:space="0" w:color="auto"/>
            <w:left w:val="none" w:sz="0" w:space="0" w:color="auto"/>
            <w:bottom w:val="none" w:sz="0" w:space="0" w:color="auto"/>
            <w:right w:val="none" w:sz="0" w:space="0" w:color="auto"/>
          </w:divBdr>
        </w:div>
        <w:div w:id="1263298092">
          <w:marLeft w:val="806"/>
          <w:marRight w:val="0"/>
          <w:marTop w:val="200"/>
          <w:marBottom w:val="0"/>
          <w:divBdr>
            <w:top w:val="none" w:sz="0" w:space="0" w:color="auto"/>
            <w:left w:val="none" w:sz="0" w:space="0" w:color="auto"/>
            <w:bottom w:val="none" w:sz="0" w:space="0" w:color="auto"/>
            <w:right w:val="none" w:sz="0" w:space="0" w:color="auto"/>
          </w:divBdr>
        </w:div>
        <w:div w:id="296960276">
          <w:marLeft w:val="806"/>
          <w:marRight w:val="0"/>
          <w:marTop w:val="200"/>
          <w:marBottom w:val="0"/>
          <w:divBdr>
            <w:top w:val="none" w:sz="0" w:space="0" w:color="auto"/>
            <w:left w:val="none" w:sz="0" w:space="0" w:color="auto"/>
            <w:bottom w:val="none" w:sz="0" w:space="0" w:color="auto"/>
            <w:right w:val="none" w:sz="0" w:space="0" w:color="auto"/>
          </w:divBdr>
        </w:div>
        <w:div w:id="2144537257">
          <w:marLeft w:val="806"/>
          <w:marRight w:val="0"/>
          <w:marTop w:val="200"/>
          <w:marBottom w:val="0"/>
          <w:divBdr>
            <w:top w:val="none" w:sz="0" w:space="0" w:color="auto"/>
            <w:left w:val="none" w:sz="0" w:space="0" w:color="auto"/>
            <w:bottom w:val="none" w:sz="0" w:space="0" w:color="auto"/>
            <w:right w:val="none" w:sz="0" w:space="0" w:color="auto"/>
          </w:divBdr>
        </w:div>
      </w:divsChild>
    </w:div>
    <w:div w:id="108818328">
      <w:bodyDiv w:val="1"/>
      <w:marLeft w:val="0"/>
      <w:marRight w:val="0"/>
      <w:marTop w:val="0"/>
      <w:marBottom w:val="0"/>
      <w:divBdr>
        <w:top w:val="none" w:sz="0" w:space="0" w:color="auto"/>
        <w:left w:val="none" w:sz="0" w:space="0" w:color="auto"/>
        <w:bottom w:val="none" w:sz="0" w:space="0" w:color="auto"/>
        <w:right w:val="none" w:sz="0" w:space="0" w:color="auto"/>
      </w:divBdr>
      <w:divsChild>
        <w:div w:id="837964989">
          <w:marLeft w:val="360"/>
          <w:marRight w:val="0"/>
          <w:marTop w:val="200"/>
          <w:marBottom w:val="0"/>
          <w:divBdr>
            <w:top w:val="none" w:sz="0" w:space="0" w:color="auto"/>
            <w:left w:val="none" w:sz="0" w:space="0" w:color="auto"/>
            <w:bottom w:val="none" w:sz="0" w:space="0" w:color="auto"/>
            <w:right w:val="none" w:sz="0" w:space="0" w:color="auto"/>
          </w:divBdr>
        </w:div>
        <w:div w:id="774330122">
          <w:marLeft w:val="360"/>
          <w:marRight w:val="0"/>
          <w:marTop w:val="200"/>
          <w:marBottom w:val="0"/>
          <w:divBdr>
            <w:top w:val="none" w:sz="0" w:space="0" w:color="auto"/>
            <w:left w:val="none" w:sz="0" w:space="0" w:color="auto"/>
            <w:bottom w:val="none" w:sz="0" w:space="0" w:color="auto"/>
            <w:right w:val="none" w:sz="0" w:space="0" w:color="auto"/>
          </w:divBdr>
        </w:div>
        <w:div w:id="314576857">
          <w:marLeft w:val="360"/>
          <w:marRight w:val="0"/>
          <w:marTop w:val="200"/>
          <w:marBottom w:val="0"/>
          <w:divBdr>
            <w:top w:val="none" w:sz="0" w:space="0" w:color="auto"/>
            <w:left w:val="none" w:sz="0" w:space="0" w:color="auto"/>
            <w:bottom w:val="none" w:sz="0" w:space="0" w:color="auto"/>
            <w:right w:val="none" w:sz="0" w:space="0" w:color="auto"/>
          </w:divBdr>
        </w:div>
      </w:divsChild>
    </w:div>
    <w:div w:id="224804248">
      <w:bodyDiv w:val="1"/>
      <w:marLeft w:val="0"/>
      <w:marRight w:val="0"/>
      <w:marTop w:val="0"/>
      <w:marBottom w:val="0"/>
      <w:divBdr>
        <w:top w:val="none" w:sz="0" w:space="0" w:color="auto"/>
        <w:left w:val="none" w:sz="0" w:space="0" w:color="auto"/>
        <w:bottom w:val="none" w:sz="0" w:space="0" w:color="auto"/>
        <w:right w:val="none" w:sz="0" w:space="0" w:color="auto"/>
      </w:divBdr>
    </w:div>
    <w:div w:id="234243182">
      <w:bodyDiv w:val="1"/>
      <w:marLeft w:val="0"/>
      <w:marRight w:val="0"/>
      <w:marTop w:val="0"/>
      <w:marBottom w:val="0"/>
      <w:divBdr>
        <w:top w:val="none" w:sz="0" w:space="0" w:color="auto"/>
        <w:left w:val="none" w:sz="0" w:space="0" w:color="auto"/>
        <w:bottom w:val="none" w:sz="0" w:space="0" w:color="auto"/>
        <w:right w:val="none" w:sz="0" w:space="0" w:color="auto"/>
      </w:divBdr>
    </w:div>
    <w:div w:id="295261620">
      <w:bodyDiv w:val="1"/>
      <w:marLeft w:val="0"/>
      <w:marRight w:val="0"/>
      <w:marTop w:val="0"/>
      <w:marBottom w:val="0"/>
      <w:divBdr>
        <w:top w:val="none" w:sz="0" w:space="0" w:color="auto"/>
        <w:left w:val="none" w:sz="0" w:space="0" w:color="auto"/>
        <w:bottom w:val="none" w:sz="0" w:space="0" w:color="auto"/>
        <w:right w:val="none" w:sz="0" w:space="0" w:color="auto"/>
      </w:divBdr>
    </w:div>
    <w:div w:id="308635521">
      <w:bodyDiv w:val="1"/>
      <w:marLeft w:val="0"/>
      <w:marRight w:val="0"/>
      <w:marTop w:val="0"/>
      <w:marBottom w:val="0"/>
      <w:divBdr>
        <w:top w:val="none" w:sz="0" w:space="0" w:color="auto"/>
        <w:left w:val="none" w:sz="0" w:space="0" w:color="auto"/>
        <w:bottom w:val="none" w:sz="0" w:space="0" w:color="auto"/>
        <w:right w:val="none" w:sz="0" w:space="0" w:color="auto"/>
      </w:divBdr>
    </w:div>
    <w:div w:id="312608837">
      <w:bodyDiv w:val="1"/>
      <w:marLeft w:val="0"/>
      <w:marRight w:val="0"/>
      <w:marTop w:val="0"/>
      <w:marBottom w:val="0"/>
      <w:divBdr>
        <w:top w:val="none" w:sz="0" w:space="0" w:color="auto"/>
        <w:left w:val="none" w:sz="0" w:space="0" w:color="auto"/>
        <w:bottom w:val="none" w:sz="0" w:space="0" w:color="auto"/>
        <w:right w:val="none" w:sz="0" w:space="0" w:color="auto"/>
      </w:divBdr>
    </w:div>
    <w:div w:id="346098560">
      <w:bodyDiv w:val="1"/>
      <w:marLeft w:val="0"/>
      <w:marRight w:val="0"/>
      <w:marTop w:val="0"/>
      <w:marBottom w:val="0"/>
      <w:divBdr>
        <w:top w:val="none" w:sz="0" w:space="0" w:color="auto"/>
        <w:left w:val="none" w:sz="0" w:space="0" w:color="auto"/>
        <w:bottom w:val="none" w:sz="0" w:space="0" w:color="auto"/>
        <w:right w:val="none" w:sz="0" w:space="0" w:color="auto"/>
      </w:divBdr>
    </w:div>
    <w:div w:id="465390736">
      <w:bodyDiv w:val="1"/>
      <w:marLeft w:val="0"/>
      <w:marRight w:val="0"/>
      <w:marTop w:val="0"/>
      <w:marBottom w:val="0"/>
      <w:divBdr>
        <w:top w:val="none" w:sz="0" w:space="0" w:color="auto"/>
        <w:left w:val="none" w:sz="0" w:space="0" w:color="auto"/>
        <w:bottom w:val="none" w:sz="0" w:space="0" w:color="auto"/>
        <w:right w:val="none" w:sz="0" w:space="0" w:color="auto"/>
      </w:divBdr>
      <w:divsChild>
        <w:div w:id="446824839">
          <w:marLeft w:val="360"/>
          <w:marRight w:val="0"/>
          <w:marTop w:val="200"/>
          <w:marBottom w:val="0"/>
          <w:divBdr>
            <w:top w:val="none" w:sz="0" w:space="0" w:color="auto"/>
            <w:left w:val="none" w:sz="0" w:space="0" w:color="auto"/>
            <w:bottom w:val="none" w:sz="0" w:space="0" w:color="auto"/>
            <w:right w:val="none" w:sz="0" w:space="0" w:color="auto"/>
          </w:divBdr>
        </w:div>
        <w:div w:id="1989552651">
          <w:marLeft w:val="360"/>
          <w:marRight w:val="0"/>
          <w:marTop w:val="200"/>
          <w:marBottom w:val="0"/>
          <w:divBdr>
            <w:top w:val="none" w:sz="0" w:space="0" w:color="auto"/>
            <w:left w:val="none" w:sz="0" w:space="0" w:color="auto"/>
            <w:bottom w:val="none" w:sz="0" w:space="0" w:color="auto"/>
            <w:right w:val="none" w:sz="0" w:space="0" w:color="auto"/>
          </w:divBdr>
        </w:div>
        <w:div w:id="1330061454">
          <w:marLeft w:val="360"/>
          <w:marRight w:val="0"/>
          <w:marTop w:val="200"/>
          <w:marBottom w:val="0"/>
          <w:divBdr>
            <w:top w:val="none" w:sz="0" w:space="0" w:color="auto"/>
            <w:left w:val="none" w:sz="0" w:space="0" w:color="auto"/>
            <w:bottom w:val="none" w:sz="0" w:space="0" w:color="auto"/>
            <w:right w:val="none" w:sz="0" w:space="0" w:color="auto"/>
          </w:divBdr>
        </w:div>
        <w:div w:id="960376928">
          <w:marLeft w:val="360"/>
          <w:marRight w:val="0"/>
          <w:marTop w:val="200"/>
          <w:marBottom w:val="0"/>
          <w:divBdr>
            <w:top w:val="none" w:sz="0" w:space="0" w:color="auto"/>
            <w:left w:val="none" w:sz="0" w:space="0" w:color="auto"/>
            <w:bottom w:val="none" w:sz="0" w:space="0" w:color="auto"/>
            <w:right w:val="none" w:sz="0" w:space="0" w:color="auto"/>
          </w:divBdr>
        </w:div>
        <w:div w:id="1657028412">
          <w:marLeft w:val="360"/>
          <w:marRight w:val="0"/>
          <w:marTop w:val="200"/>
          <w:marBottom w:val="0"/>
          <w:divBdr>
            <w:top w:val="none" w:sz="0" w:space="0" w:color="auto"/>
            <w:left w:val="none" w:sz="0" w:space="0" w:color="auto"/>
            <w:bottom w:val="none" w:sz="0" w:space="0" w:color="auto"/>
            <w:right w:val="none" w:sz="0" w:space="0" w:color="auto"/>
          </w:divBdr>
        </w:div>
        <w:div w:id="1160198429">
          <w:marLeft w:val="360"/>
          <w:marRight w:val="0"/>
          <w:marTop w:val="200"/>
          <w:marBottom w:val="0"/>
          <w:divBdr>
            <w:top w:val="none" w:sz="0" w:space="0" w:color="auto"/>
            <w:left w:val="none" w:sz="0" w:space="0" w:color="auto"/>
            <w:bottom w:val="none" w:sz="0" w:space="0" w:color="auto"/>
            <w:right w:val="none" w:sz="0" w:space="0" w:color="auto"/>
          </w:divBdr>
        </w:div>
        <w:div w:id="421679756">
          <w:marLeft w:val="360"/>
          <w:marRight w:val="0"/>
          <w:marTop w:val="200"/>
          <w:marBottom w:val="0"/>
          <w:divBdr>
            <w:top w:val="none" w:sz="0" w:space="0" w:color="auto"/>
            <w:left w:val="none" w:sz="0" w:space="0" w:color="auto"/>
            <w:bottom w:val="none" w:sz="0" w:space="0" w:color="auto"/>
            <w:right w:val="none" w:sz="0" w:space="0" w:color="auto"/>
          </w:divBdr>
        </w:div>
        <w:div w:id="1601332453">
          <w:marLeft w:val="360"/>
          <w:marRight w:val="0"/>
          <w:marTop w:val="200"/>
          <w:marBottom w:val="0"/>
          <w:divBdr>
            <w:top w:val="none" w:sz="0" w:space="0" w:color="auto"/>
            <w:left w:val="none" w:sz="0" w:space="0" w:color="auto"/>
            <w:bottom w:val="none" w:sz="0" w:space="0" w:color="auto"/>
            <w:right w:val="none" w:sz="0" w:space="0" w:color="auto"/>
          </w:divBdr>
        </w:div>
        <w:div w:id="461190005">
          <w:marLeft w:val="360"/>
          <w:marRight w:val="0"/>
          <w:marTop w:val="200"/>
          <w:marBottom w:val="0"/>
          <w:divBdr>
            <w:top w:val="none" w:sz="0" w:space="0" w:color="auto"/>
            <w:left w:val="none" w:sz="0" w:space="0" w:color="auto"/>
            <w:bottom w:val="none" w:sz="0" w:space="0" w:color="auto"/>
            <w:right w:val="none" w:sz="0" w:space="0" w:color="auto"/>
          </w:divBdr>
        </w:div>
      </w:divsChild>
    </w:div>
    <w:div w:id="574635216">
      <w:bodyDiv w:val="1"/>
      <w:marLeft w:val="0"/>
      <w:marRight w:val="0"/>
      <w:marTop w:val="0"/>
      <w:marBottom w:val="0"/>
      <w:divBdr>
        <w:top w:val="none" w:sz="0" w:space="0" w:color="auto"/>
        <w:left w:val="none" w:sz="0" w:space="0" w:color="auto"/>
        <w:bottom w:val="none" w:sz="0" w:space="0" w:color="auto"/>
        <w:right w:val="none" w:sz="0" w:space="0" w:color="auto"/>
      </w:divBdr>
      <w:divsChild>
        <w:div w:id="273906154">
          <w:marLeft w:val="360"/>
          <w:marRight w:val="0"/>
          <w:marTop w:val="200"/>
          <w:marBottom w:val="0"/>
          <w:divBdr>
            <w:top w:val="none" w:sz="0" w:space="0" w:color="auto"/>
            <w:left w:val="none" w:sz="0" w:space="0" w:color="auto"/>
            <w:bottom w:val="none" w:sz="0" w:space="0" w:color="auto"/>
            <w:right w:val="none" w:sz="0" w:space="0" w:color="auto"/>
          </w:divBdr>
        </w:div>
        <w:div w:id="1356272120">
          <w:marLeft w:val="360"/>
          <w:marRight w:val="0"/>
          <w:marTop w:val="200"/>
          <w:marBottom w:val="0"/>
          <w:divBdr>
            <w:top w:val="none" w:sz="0" w:space="0" w:color="auto"/>
            <w:left w:val="none" w:sz="0" w:space="0" w:color="auto"/>
            <w:bottom w:val="none" w:sz="0" w:space="0" w:color="auto"/>
            <w:right w:val="none" w:sz="0" w:space="0" w:color="auto"/>
          </w:divBdr>
        </w:div>
        <w:div w:id="1151404022">
          <w:marLeft w:val="360"/>
          <w:marRight w:val="0"/>
          <w:marTop w:val="200"/>
          <w:marBottom w:val="0"/>
          <w:divBdr>
            <w:top w:val="none" w:sz="0" w:space="0" w:color="auto"/>
            <w:left w:val="none" w:sz="0" w:space="0" w:color="auto"/>
            <w:bottom w:val="none" w:sz="0" w:space="0" w:color="auto"/>
            <w:right w:val="none" w:sz="0" w:space="0" w:color="auto"/>
          </w:divBdr>
        </w:div>
        <w:div w:id="482281593">
          <w:marLeft w:val="360"/>
          <w:marRight w:val="0"/>
          <w:marTop w:val="200"/>
          <w:marBottom w:val="0"/>
          <w:divBdr>
            <w:top w:val="none" w:sz="0" w:space="0" w:color="auto"/>
            <w:left w:val="none" w:sz="0" w:space="0" w:color="auto"/>
            <w:bottom w:val="none" w:sz="0" w:space="0" w:color="auto"/>
            <w:right w:val="none" w:sz="0" w:space="0" w:color="auto"/>
          </w:divBdr>
        </w:div>
      </w:divsChild>
    </w:div>
    <w:div w:id="574776641">
      <w:bodyDiv w:val="1"/>
      <w:marLeft w:val="0"/>
      <w:marRight w:val="0"/>
      <w:marTop w:val="0"/>
      <w:marBottom w:val="0"/>
      <w:divBdr>
        <w:top w:val="none" w:sz="0" w:space="0" w:color="auto"/>
        <w:left w:val="none" w:sz="0" w:space="0" w:color="auto"/>
        <w:bottom w:val="none" w:sz="0" w:space="0" w:color="auto"/>
        <w:right w:val="none" w:sz="0" w:space="0" w:color="auto"/>
      </w:divBdr>
      <w:divsChild>
        <w:div w:id="1821001753">
          <w:marLeft w:val="360"/>
          <w:marRight w:val="0"/>
          <w:marTop w:val="200"/>
          <w:marBottom w:val="0"/>
          <w:divBdr>
            <w:top w:val="none" w:sz="0" w:space="0" w:color="auto"/>
            <w:left w:val="none" w:sz="0" w:space="0" w:color="auto"/>
            <w:bottom w:val="none" w:sz="0" w:space="0" w:color="auto"/>
            <w:right w:val="none" w:sz="0" w:space="0" w:color="auto"/>
          </w:divBdr>
        </w:div>
        <w:div w:id="1338388702">
          <w:marLeft w:val="360"/>
          <w:marRight w:val="0"/>
          <w:marTop w:val="200"/>
          <w:marBottom w:val="0"/>
          <w:divBdr>
            <w:top w:val="none" w:sz="0" w:space="0" w:color="auto"/>
            <w:left w:val="none" w:sz="0" w:space="0" w:color="auto"/>
            <w:bottom w:val="none" w:sz="0" w:space="0" w:color="auto"/>
            <w:right w:val="none" w:sz="0" w:space="0" w:color="auto"/>
          </w:divBdr>
        </w:div>
        <w:div w:id="820973464">
          <w:marLeft w:val="360"/>
          <w:marRight w:val="0"/>
          <w:marTop w:val="200"/>
          <w:marBottom w:val="0"/>
          <w:divBdr>
            <w:top w:val="none" w:sz="0" w:space="0" w:color="auto"/>
            <w:left w:val="none" w:sz="0" w:space="0" w:color="auto"/>
            <w:bottom w:val="none" w:sz="0" w:space="0" w:color="auto"/>
            <w:right w:val="none" w:sz="0" w:space="0" w:color="auto"/>
          </w:divBdr>
        </w:div>
        <w:div w:id="907811601">
          <w:marLeft w:val="360"/>
          <w:marRight w:val="0"/>
          <w:marTop w:val="200"/>
          <w:marBottom w:val="0"/>
          <w:divBdr>
            <w:top w:val="none" w:sz="0" w:space="0" w:color="auto"/>
            <w:left w:val="none" w:sz="0" w:space="0" w:color="auto"/>
            <w:bottom w:val="none" w:sz="0" w:space="0" w:color="auto"/>
            <w:right w:val="none" w:sz="0" w:space="0" w:color="auto"/>
          </w:divBdr>
        </w:div>
        <w:div w:id="1854607692">
          <w:marLeft w:val="360"/>
          <w:marRight w:val="0"/>
          <w:marTop w:val="200"/>
          <w:marBottom w:val="0"/>
          <w:divBdr>
            <w:top w:val="none" w:sz="0" w:space="0" w:color="auto"/>
            <w:left w:val="none" w:sz="0" w:space="0" w:color="auto"/>
            <w:bottom w:val="none" w:sz="0" w:space="0" w:color="auto"/>
            <w:right w:val="none" w:sz="0" w:space="0" w:color="auto"/>
          </w:divBdr>
        </w:div>
        <w:div w:id="1580552012">
          <w:marLeft w:val="360"/>
          <w:marRight w:val="0"/>
          <w:marTop w:val="200"/>
          <w:marBottom w:val="0"/>
          <w:divBdr>
            <w:top w:val="none" w:sz="0" w:space="0" w:color="auto"/>
            <w:left w:val="none" w:sz="0" w:space="0" w:color="auto"/>
            <w:bottom w:val="none" w:sz="0" w:space="0" w:color="auto"/>
            <w:right w:val="none" w:sz="0" w:space="0" w:color="auto"/>
          </w:divBdr>
        </w:div>
        <w:div w:id="1687443193">
          <w:marLeft w:val="360"/>
          <w:marRight w:val="0"/>
          <w:marTop w:val="200"/>
          <w:marBottom w:val="0"/>
          <w:divBdr>
            <w:top w:val="none" w:sz="0" w:space="0" w:color="auto"/>
            <w:left w:val="none" w:sz="0" w:space="0" w:color="auto"/>
            <w:bottom w:val="none" w:sz="0" w:space="0" w:color="auto"/>
            <w:right w:val="none" w:sz="0" w:space="0" w:color="auto"/>
          </w:divBdr>
        </w:div>
        <w:div w:id="857740654">
          <w:marLeft w:val="360"/>
          <w:marRight w:val="0"/>
          <w:marTop w:val="200"/>
          <w:marBottom w:val="0"/>
          <w:divBdr>
            <w:top w:val="none" w:sz="0" w:space="0" w:color="auto"/>
            <w:left w:val="none" w:sz="0" w:space="0" w:color="auto"/>
            <w:bottom w:val="none" w:sz="0" w:space="0" w:color="auto"/>
            <w:right w:val="none" w:sz="0" w:space="0" w:color="auto"/>
          </w:divBdr>
        </w:div>
        <w:div w:id="1379433081">
          <w:marLeft w:val="360"/>
          <w:marRight w:val="0"/>
          <w:marTop w:val="200"/>
          <w:marBottom w:val="0"/>
          <w:divBdr>
            <w:top w:val="none" w:sz="0" w:space="0" w:color="auto"/>
            <w:left w:val="none" w:sz="0" w:space="0" w:color="auto"/>
            <w:bottom w:val="none" w:sz="0" w:space="0" w:color="auto"/>
            <w:right w:val="none" w:sz="0" w:space="0" w:color="auto"/>
          </w:divBdr>
        </w:div>
        <w:div w:id="1858955">
          <w:marLeft w:val="360"/>
          <w:marRight w:val="0"/>
          <w:marTop w:val="200"/>
          <w:marBottom w:val="0"/>
          <w:divBdr>
            <w:top w:val="none" w:sz="0" w:space="0" w:color="auto"/>
            <w:left w:val="none" w:sz="0" w:space="0" w:color="auto"/>
            <w:bottom w:val="none" w:sz="0" w:space="0" w:color="auto"/>
            <w:right w:val="none" w:sz="0" w:space="0" w:color="auto"/>
          </w:divBdr>
        </w:div>
        <w:div w:id="141391723">
          <w:marLeft w:val="360"/>
          <w:marRight w:val="0"/>
          <w:marTop w:val="200"/>
          <w:marBottom w:val="0"/>
          <w:divBdr>
            <w:top w:val="none" w:sz="0" w:space="0" w:color="auto"/>
            <w:left w:val="none" w:sz="0" w:space="0" w:color="auto"/>
            <w:bottom w:val="none" w:sz="0" w:space="0" w:color="auto"/>
            <w:right w:val="none" w:sz="0" w:space="0" w:color="auto"/>
          </w:divBdr>
        </w:div>
        <w:div w:id="124548695">
          <w:marLeft w:val="360"/>
          <w:marRight w:val="0"/>
          <w:marTop w:val="200"/>
          <w:marBottom w:val="0"/>
          <w:divBdr>
            <w:top w:val="none" w:sz="0" w:space="0" w:color="auto"/>
            <w:left w:val="none" w:sz="0" w:space="0" w:color="auto"/>
            <w:bottom w:val="none" w:sz="0" w:space="0" w:color="auto"/>
            <w:right w:val="none" w:sz="0" w:space="0" w:color="auto"/>
          </w:divBdr>
        </w:div>
      </w:divsChild>
    </w:div>
    <w:div w:id="603419608">
      <w:bodyDiv w:val="1"/>
      <w:marLeft w:val="0"/>
      <w:marRight w:val="0"/>
      <w:marTop w:val="0"/>
      <w:marBottom w:val="0"/>
      <w:divBdr>
        <w:top w:val="none" w:sz="0" w:space="0" w:color="auto"/>
        <w:left w:val="none" w:sz="0" w:space="0" w:color="auto"/>
        <w:bottom w:val="none" w:sz="0" w:space="0" w:color="auto"/>
        <w:right w:val="none" w:sz="0" w:space="0" w:color="auto"/>
      </w:divBdr>
    </w:div>
    <w:div w:id="603726049">
      <w:bodyDiv w:val="1"/>
      <w:marLeft w:val="0"/>
      <w:marRight w:val="0"/>
      <w:marTop w:val="0"/>
      <w:marBottom w:val="0"/>
      <w:divBdr>
        <w:top w:val="none" w:sz="0" w:space="0" w:color="auto"/>
        <w:left w:val="none" w:sz="0" w:space="0" w:color="auto"/>
        <w:bottom w:val="none" w:sz="0" w:space="0" w:color="auto"/>
        <w:right w:val="none" w:sz="0" w:space="0" w:color="auto"/>
      </w:divBdr>
    </w:div>
    <w:div w:id="623997754">
      <w:bodyDiv w:val="1"/>
      <w:marLeft w:val="0"/>
      <w:marRight w:val="0"/>
      <w:marTop w:val="0"/>
      <w:marBottom w:val="0"/>
      <w:divBdr>
        <w:top w:val="none" w:sz="0" w:space="0" w:color="auto"/>
        <w:left w:val="none" w:sz="0" w:space="0" w:color="auto"/>
        <w:bottom w:val="none" w:sz="0" w:space="0" w:color="auto"/>
        <w:right w:val="none" w:sz="0" w:space="0" w:color="auto"/>
      </w:divBdr>
    </w:div>
    <w:div w:id="732971453">
      <w:bodyDiv w:val="1"/>
      <w:marLeft w:val="0"/>
      <w:marRight w:val="0"/>
      <w:marTop w:val="0"/>
      <w:marBottom w:val="0"/>
      <w:divBdr>
        <w:top w:val="none" w:sz="0" w:space="0" w:color="auto"/>
        <w:left w:val="none" w:sz="0" w:space="0" w:color="auto"/>
        <w:bottom w:val="none" w:sz="0" w:space="0" w:color="auto"/>
        <w:right w:val="none" w:sz="0" w:space="0" w:color="auto"/>
      </w:divBdr>
      <w:divsChild>
        <w:div w:id="721632462">
          <w:marLeft w:val="360"/>
          <w:marRight w:val="0"/>
          <w:marTop w:val="200"/>
          <w:marBottom w:val="0"/>
          <w:divBdr>
            <w:top w:val="none" w:sz="0" w:space="0" w:color="auto"/>
            <w:left w:val="none" w:sz="0" w:space="0" w:color="auto"/>
            <w:bottom w:val="none" w:sz="0" w:space="0" w:color="auto"/>
            <w:right w:val="none" w:sz="0" w:space="0" w:color="auto"/>
          </w:divBdr>
        </w:div>
        <w:div w:id="239022971">
          <w:marLeft w:val="360"/>
          <w:marRight w:val="0"/>
          <w:marTop w:val="200"/>
          <w:marBottom w:val="0"/>
          <w:divBdr>
            <w:top w:val="none" w:sz="0" w:space="0" w:color="auto"/>
            <w:left w:val="none" w:sz="0" w:space="0" w:color="auto"/>
            <w:bottom w:val="none" w:sz="0" w:space="0" w:color="auto"/>
            <w:right w:val="none" w:sz="0" w:space="0" w:color="auto"/>
          </w:divBdr>
        </w:div>
        <w:div w:id="106127097">
          <w:marLeft w:val="360"/>
          <w:marRight w:val="0"/>
          <w:marTop w:val="200"/>
          <w:marBottom w:val="0"/>
          <w:divBdr>
            <w:top w:val="none" w:sz="0" w:space="0" w:color="auto"/>
            <w:left w:val="none" w:sz="0" w:space="0" w:color="auto"/>
            <w:bottom w:val="none" w:sz="0" w:space="0" w:color="auto"/>
            <w:right w:val="none" w:sz="0" w:space="0" w:color="auto"/>
          </w:divBdr>
        </w:div>
      </w:divsChild>
    </w:div>
    <w:div w:id="773092464">
      <w:bodyDiv w:val="1"/>
      <w:marLeft w:val="0"/>
      <w:marRight w:val="0"/>
      <w:marTop w:val="0"/>
      <w:marBottom w:val="0"/>
      <w:divBdr>
        <w:top w:val="none" w:sz="0" w:space="0" w:color="auto"/>
        <w:left w:val="none" w:sz="0" w:space="0" w:color="auto"/>
        <w:bottom w:val="none" w:sz="0" w:space="0" w:color="auto"/>
        <w:right w:val="none" w:sz="0" w:space="0" w:color="auto"/>
      </w:divBdr>
    </w:div>
    <w:div w:id="777716822">
      <w:bodyDiv w:val="1"/>
      <w:marLeft w:val="0"/>
      <w:marRight w:val="0"/>
      <w:marTop w:val="0"/>
      <w:marBottom w:val="0"/>
      <w:divBdr>
        <w:top w:val="none" w:sz="0" w:space="0" w:color="auto"/>
        <w:left w:val="none" w:sz="0" w:space="0" w:color="auto"/>
        <w:bottom w:val="none" w:sz="0" w:space="0" w:color="auto"/>
        <w:right w:val="none" w:sz="0" w:space="0" w:color="auto"/>
      </w:divBdr>
      <w:divsChild>
        <w:div w:id="1032464859">
          <w:marLeft w:val="806"/>
          <w:marRight w:val="0"/>
          <w:marTop w:val="200"/>
          <w:marBottom w:val="0"/>
          <w:divBdr>
            <w:top w:val="none" w:sz="0" w:space="0" w:color="auto"/>
            <w:left w:val="none" w:sz="0" w:space="0" w:color="auto"/>
            <w:bottom w:val="none" w:sz="0" w:space="0" w:color="auto"/>
            <w:right w:val="none" w:sz="0" w:space="0" w:color="auto"/>
          </w:divBdr>
        </w:div>
        <w:div w:id="1171139596">
          <w:marLeft w:val="806"/>
          <w:marRight w:val="0"/>
          <w:marTop w:val="200"/>
          <w:marBottom w:val="0"/>
          <w:divBdr>
            <w:top w:val="none" w:sz="0" w:space="0" w:color="auto"/>
            <w:left w:val="none" w:sz="0" w:space="0" w:color="auto"/>
            <w:bottom w:val="none" w:sz="0" w:space="0" w:color="auto"/>
            <w:right w:val="none" w:sz="0" w:space="0" w:color="auto"/>
          </w:divBdr>
        </w:div>
        <w:div w:id="356778930">
          <w:marLeft w:val="806"/>
          <w:marRight w:val="0"/>
          <w:marTop w:val="200"/>
          <w:marBottom w:val="0"/>
          <w:divBdr>
            <w:top w:val="none" w:sz="0" w:space="0" w:color="auto"/>
            <w:left w:val="none" w:sz="0" w:space="0" w:color="auto"/>
            <w:bottom w:val="none" w:sz="0" w:space="0" w:color="auto"/>
            <w:right w:val="none" w:sz="0" w:space="0" w:color="auto"/>
          </w:divBdr>
        </w:div>
        <w:div w:id="1954556422">
          <w:marLeft w:val="806"/>
          <w:marRight w:val="0"/>
          <w:marTop w:val="200"/>
          <w:marBottom w:val="0"/>
          <w:divBdr>
            <w:top w:val="none" w:sz="0" w:space="0" w:color="auto"/>
            <w:left w:val="none" w:sz="0" w:space="0" w:color="auto"/>
            <w:bottom w:val="none" w:sz="0" w:space="0" w:color="auto"/>
            <w:right w:val="none" w:sz="0" w:space="0" w:color="auto"/>
          </w:divBdr>
        </w:div>
        <w:div w:id="1557471697">
          <w:marLeft w:val="806"/>
          <w:marRight w:val="0"/>
          <w:marTop w:val="200"/>
          <w:marBottom w:val="0"/>
          <w:divBdr>
            <w:top w:val="none" w:sz="0" w:space="0" w:color="auto"/>
            <w:left w:val="none" w:sz="0" w:space="0" w:color="auto"/>
            <w:bottom w:val="none" w:sz="0" w:space="0" w:color="auto"/>
            <w:right w:val="none" w:sz="0" w:space="0" w:color="auto"/>
          </w:divBdr>
        </w:div>
        <w:div w:id="737021242">
          <w:marLeft w:val="806"/>
          <w:marRight w:val="0"/>
          <w:marTop w:val="200"/>
          <w:marBottom w:val="0"/>
          <w:divBdr>
            <w:top w:val="none" w:sz="0" w:space="0" w:color="auto"/>
            <w:left w:val="none" w:sz="0" w:space="0" w:color="auto"/>
            <w:bottom w:val="none" w:sz="0" w:space="0" w:color="auto"/>
            <w:right w:val="none" w:sz="0" w:space="0" w:color="auto"/>
          </w:divBdr>
        </w:div>
        <w:div w:id="994917595">
          <w:marLeft w:val="806"/>
          <w:marRight w:val="0"/>
          <w:marTop w:val="200"/>
          <w:marBottom w:val="0"/>
          <w:divBdr>
            <w:top w:val="none" w:sz="0" w:space="0" w:color="auto"/>
            <w:left w:val="none" w:sz="0" w:space="0" w:color="auto"/>
            <w:bottom w:val="none" w:sz="0" w:space="0" w:color="auto"/>
            <w:right w:val="none" w:sz="0" w:space="0" w:color="auto"/>
          </w:divBdr>
        </w:div>
        <w:div w:id="1406027577">
          <w:marLeft w:val="806"/>
          <w:marRight w:val="0"/>
          <w:marTop w:val="200"/>
          <w:marBottom w:val="0"/>
          <w:divBdr>
            <w:top w:val="none" w:sz="0" w:space="0" w:color="auto"/>
            <w:left w:val="none" w:sz="0" w:space="0" w:color="auto"/>
            <w:bottom w:val="none" w:sz="0" w:space="0" w:color="auto"/>
            <w:right w:val="none" w:sz="0" w:space="0" w:color="auto"/>
          </w:divBdr>
        </w:div>
        <w:div w:id="175308809">
          <w:marLeft w:val="806"/>
          <w:marRight w:val="0"/>
          <w:marTop w:val="200"/>
          <w:marBottom w:val="0"/>
          <w:divBdr>
            <w:top w:val="none" w:sz="0" w:space="0" w:color="auto"/>
            <w:left w:val="none" w:sz="0" w:space="0" w:color="auto"/>
            <w:bottom w:val="none" w:sz="0" w:space="0" w:color="auto"/>
            <w:right w:val="none" w:sz="0" w:space="0" w:color="auto"/>
          </w:divBdr>
        </w:div>
        <w:div w:id="192966004">
          <w:marLeft w:val="806"/>
          <w:marRight w:val="0"/>
          <w:marTop w:val="200"/>
          <w:marBottom w:val="0"/>
          <w:divBdr>
            <w:top w:val="none" w:sz="0" w:space="0" w:color="auto"/>
            <w:left w:val="none" w:sz="0" w:space="0" w:color="auto"/>
            <w:bottom w:val="none" w:sz="0" w:space="0" w:color="auto"/>
            <w:right w:val="none" w:sz="0" w:space="0" w:color="auto"/>
          </w:divBdr>
        </w:div>
      </w:divsChild>
    </w:div>
    <w:div w:id="797262695">
      <w:bodyDiv w:val="1"/>
      <w:marLeft w:val="0"/>
      <w:marRight w:val="0"/>
      <w:marTop w:val="0"/>
      <w:marBottom w:val="0"/>
      <w:divBdr>
        <w:top w:val="none" w:sz="0" w:space="0" w:color="auto"/>
        <w:left w:val="none" w:sz="0" w:space="0" w:color="auto"/>
        <w:bottom w:val="none" w:sz="0" w:space="0" w:color="auto"/>
        <w:right w:val="none" w:sz="0" w:space="0" w:color="auto"/>
      </w:divBdr>
      <w:divsChild>
        <w:div w:id="141431198">
          <w:marLeft w:val="360"/>
          <w:marRight w:val="0"/>
          <w:marTop w:val="200"/>
          <w:marBottom w:val="0"/>
          <w:divBdr>
            <w:top w:val="none" w:sz="0" w:space="0" w:color="auto"/>
            <w:left w:val="none" w:sz="0" w:space="0" w:color="auto"/>
            <w:bottom w:val="none" w:sz="0" w:space="0" w:color="auto"/>
            <w:right w:val="none" w:sz="0" w:space="0" w:color="auto"/>
          </w:divBdr>
        </w:div>
        <w:div w:id="1617174412">
          <w:marLeft w:val="360"/>
          <w:marRight w:val="0"/>
          <w:marTop w:val="200"/>
          <w:marBottom w:val="0"/>
          <w:divBdr>
            <w:top w:val="none" w:sz="0" w:space="0" w:color="auto"/>
            <w:left w:val="none" w:sz="0" w:space="0" w:color="auto"/>
            <w:bottom w:val="none" w:sz="0" w:space="0" w:color="auto"/>
            <w:right w:val="none" w:sz="0" w:space="0" w:color="auto"/>
          </w:divBdr>
        </w:div>
        <w:div w:id="691302849">
          <w:marLeft w:val="360"/>
          <w:marRight w:val="0"/>
          <w:marTop w:val="200"/>
          <w:marBottom w:val="0"/>
          <w:divBdr>
            <w:top w:val="none" w:sz="0" w:space="0" w:color="auto"/>
            <w:left w:val="none" w:sz="0" w:space="0" w:color="auto"/>
            <w:bottom w:val="none" w:sz="0" w:space="0" w:color="auto"/>
            <w:right w:val="none" w:sz="0" w:space="0" w:color="auto"/>
          </w:divBdr>
        </w:div>
      </w:divsChild>
    </w:div>
    <w:div w:id="838735680">
      <w:bodyDiv w:val="1"/>
      <w:marLeft w:val="0"/>
      <w:marRight w:val="0"/>
      <w:marTop w:val="0"/>
      <w:marBottom w:val="0"/>
      <w:divBdr>
        <w:top w:val="none" w:sz="0" w:space="0" w:color="auto"/>
        <w:left w:val="none" w:sz="0" w:space="0" w:color="auto"/>
        <w:bottom w:val="none" w:sz="0" w:space="0" w:color="auto"/>
        <w:right w:val="none" w:sz="0" w:space="0" w:color="auto"/>
      </w:divBdr>
      <w:divsChild>
        <w:div w:id="742996770">
          <w:marLeft w:val="547"/>
          <w:marRight w:val="0"/>
          <w:marTop w:val="0"/>
          <w:marBottom w:val="0"/>
          <w:divBdr>
            <w:top w:val="none" w:sz="0" w:space="0" w:color="auto"/>
            <w:left w:val="none" w:sz="0" w:space="0" w:color="auto"/>
            <w:bottom w:val="none" w:sz="0" w:space="0" w:color="auto"/>
            <w:right w:val="none" w:sz="0" w:space="0" w:color="auto"/>
          </w:divBdr>
        </w:div>
        <w:div w:id="1188760321">
          <w:marLeft w:val="547"/>
          <w:marRight w:val="0"/>
          <w:marTop w:val="0"/>
          <w:marBottom w:val="0"/>
          <w:divBdr>
            <w:top w:val="none" w:sz="0" w:space="0" w:color="auto"/>
            <w:left w:val="none" w:sz="0" w:space="0" w:color="auto"/>
            <w:bottom w:val="none" w:sz="0" w:space="0" w:color="auto"/>
            <w:right w:val="none" w:sz="0" w:space="0" w:color="auto"/>
          </w:divBdr>
        </w:div>
      </w:divsChild>
    </w:div>
    <w:div w:id="854882968">
      <w:bodyDiv w:val="1"/>
      <w:marLeft w:val="0"/>
      <w:marRight w:val="0"/>
      <w:marTop w:val="0"/>
      <w:marBottom w:val="0"/>
      <w:divBdr>
        <w:top w:val="none" w:sz="0" w:space="0" w:color="auto"/>
        <w:left w:val="none" w:sz="0" w:space="0" w:color="auto"/>
        <w:bottom w:val="none" w:sz="0" w:space="0" w:color="auto"/>
        <w:right w:val="none" w:sz="0" w:space="0" w:color="auto"/>
      </w:divBdr>
      <w:divsChild>
        <w:div w:id="152726650">
          <w:marLeft w:val="547"/>
          <w:marRight w:val="0"/>
          <w:marTop w:val="0"/>
          <w:marBottom w:val="0"/>
          <w:divBdr>
            <w:top w:val="none" w:sz="0" w:space="0" w:color="auto"/>
            <w:left w:val="none" w:sz="0" w:space="0" w:color="auto"/>
            <w:bottom w:val="none" w:sz="0" w:space="0" w:color="auto"/>
            <w:right w:val="none" w:sz="0" w:space="0" w:color="auto"/>
          </w:divBdr>
        </w:div>
      </w:divsChild>
    </w:div>
    <w:div w:id="884828267">
      <w:bodyDiv w:val="1"/>
      <w:marLeft w:val="0"/>
      <w:marRight w:val="0"/>
      <w:marTop w:val="0"/>
      <w:marBottom w:val="0"/>
      <w:divBdr>
        <w:top w:val="none" w:sz="0" w:space="0" w:color="auto"/>
        <w:left w:val="none" w:sz="0" w:space="0" w:color="auto"/>
        <w:bottom w:val="none" w:sz="0" w:space="0" w:color="auto"/>
        <w:right w:val="none" w:sz="0" w:space="0" w:color="auto"/>
      </w:divBdr>
      <w:divsChild>
        <w:div w:id="423652297">
          <w:marLeft w:val="806"/>
          <w:marRight w:val="0"/>
          <w:marTop w:val="200"/>
          <w:marBottom w:val="0"/>
          <w:divBdr>
            <w:top w:val="none" w:sz="0" w:space="0" w:color="auto"/>
            <w:left w:val="none" w:sz="0" w:space="0" w:color="auto"/>
            <w:bottom w:val="none" w:sz="0" w:space="0" w:color="auto"/>
            <w:right w:val="none" w:sz="0" w:space="0" w:color="auto"/>
          </w:divBdr>
        </w:div>
        <w:div w:id="988746352">
          <w:marLeft w:val="806"/>
          <w:marRight w:val="0"/>
          <w:marTop w:val="200"/>
          <w:marBottom w:val="0"/>
          <w:divBdr>
            <w:top w:val="none" w:sz="0" w:space="0" w:color="auto"/>
            <w:left w:val="none" w:sz="0" w:space="0" w:color="auto"/>
            <w:bottom w:val="none" w:sz="0" w:space="0" w:color="auto"/>
            <w:right w:val="none" w:sz="0" w:space="0" w:color="auto"/>
          </w:divBdr>
        </w:div>
        <w:div w:id="1249193521">
          <w:marLeft w:val="806"/>
          <w:marRight w:val="0"/>
          <w:marTop w:val="200"/>
          <w:marBottom w:val="0"/>
          <w:divBdr>
            <w:top w:val="none" w:sz="0" w:space="0" w:color="auto"/>
            <w:left w:val="none" w:sz="0" w:space="0" w:color="auto"/>
            <w:bottom w:val="none" w:sz="0" w:space="0" w:color="auto"/>
            <w:right w:val="none" w:sz="0" w:space="0" w:color="auto"/>
          </w:divBdr>
        </w:div>
        <w:div w:id="849760183">
          <w:marLeft w:val="806"/>
          <w:marRight w:val="0"/>
          <w:marTop w:val="200"/>
          <w:marBottom w:val="0"/>
          <w:divBdr>
            <w:top w:val="none" w:sz="0" w:space="0" w:color="auto"/>
            <w:left w:val="none" w:sz="0" w:space="0" w:color="auto"/>
            <w:bottom w:val="none" w:sz="0" w:space="0" w:color="auto"/>
            <w:right w:val="none" w:sz="0" w:space="0" w:color="auto"/>
          </w:divBdr>
        </w:div>
        <w:div w:id="450246945">
          <w:marLeft w:val="806"/>
          <w:marRight w:val="0"/>
          <w:marTop w:val="200"/>
          <w:marBottom w:val="0"/>
          <w:divBdr>
            <w:top w:val="none" w:sz="0" w:space="0" w:color="auto"/>
            <w:left w:val="none" w:sz="0" w:space="0" w:color="auto"/>
            <w:bottom w:val="none" w:sz="0" w:space="0" w:color="auto"/>
            <w:right w:val="none" w:sz="0" w:space="0" w:color="auto"/>
          </w:divBdr>
        </w:div>
        <w:div w:id="1370448439">
          <w:marLeft w:val="806"/>
          <w:marRight w:val="0"/>
          <w:marTop w:val="200"/>
          <w:marBottom w:val="0"/>
          <w:divBdr>
            <w:top w:val="none" w:sz="0" w:space="0" w:color="auto"/>
            <w:left w:val="none" w:sz="0" w:space="0" w:color="auto"/>
            <w:bottom w:val="none" w:sz="0" w:space="0" w:color="auto"/>
            <w:right w:val="none" w:sz="0" w:space="0" w:color="auto"/>
          </w:divBdr>
        </w:div>
        <w:div w:id="1802992249">
          <w:marLeft w:val="806"/>
          <w:marRight w:val="0"/>
          <w:marTop w:val="200"/>
          <w:marBottom w:val="0"/>
          <w:divBdr>
            <w:top w:val="none" w:sz="0" w:space="0" w:color="auto"/>
            <w:left w:val="none" w:sz="0" w:space="0" w:color="auto"/>
            <w:bottom w:val="none" w:sz="0" w:space="0" w:color="auto"/>
            <w:right w:val="none" w:sz="0" w:space="0" w:color="auto"/>
          </w:divBdr>
        </w:div>
        <w:div w:id="1926380248">
          <w:marLeft w:val="806"/>
          <w:marRight w:val="0"/>
          <w:marTop w:val="200"/>
          <w:marBottom w:val="0"/>
          <w:divBdr>
            <w:top w:val="none" w:sz="0" w:space="0" w:color="auto"/>
            <w:left w:val="none" w:sz="0" w:space="0" w:color="auto"/>
            <w:bottom w:val="none" w:sz="0" w:space="0" w:color="auto"/>
            <w:right w:val="none" w:sz="0" w:space="0" w:color="auto"/>
          </w:divBdr>
        </w:div>
        <w:div w:id="301545981">
          <w:marLeft w:val="806"/>
          <w:marRight w:val="0"/>
          <w:marTop w:val="200"/>
          <w:marBottom w:val="0"/>
          <w:divBdr>
            <w:top w:val="none" w:sz="0" w:space="0" w:color="auto"/>
            <w:left w:val="none" w:sz="0" w:space="0" w:color="auto"/>
            <w:bottom w:val="none" w:sz="0" w:space="0" w:color="auto"/>
            <w:right w:val="none" w:sz="0" w:space="0" w:color="auto"/>
          </w:divBdr>
        </w:div>
      </w:divsChild>
    </w:div>
    <w:div w:id="924610306">
      <w:bodyDiv w:val="1"/>
      <w:marLeft w:val="0"/>
      <w:marRight w:val="0"/>
      <w:marTop w:val="0"/>
      <w:marBottom w:val="0"/>
      <w:divBdr>
        <w:top w:val="none" w:sz="0" w:space="0" w:color="auto"/>
        <w:left w:val="none" w:sz="0" w:space="0" w:color="auto"/>
        <w:bottom w:val="none" w:sz="0" w:space="0" w:color="auto"/>
        <w:right w:val="none" w:sz="0" w:space="0" w:color="auto"/>
      </w:divBdr>
      <w:divsChild>
        <w:div w:id="1768117407">
          <w:marLeft w:val="547"/>
          <w:marRight w:val="0"/>
          <w:marTop w:val="0"/>
          <w:marBottom w:val="0"/>
          <w:divBdr>
            <w:top w:val="none" w:sz="0" w:space="0" w:color="auto"/>
            <w:left w:val="none" w:sz="0" w:space="0" w:color="auto"/>
            <w:bottom w:val="none" w:sz="0" w:space="0" w:color="auto"/>
            <w:right w:val="none" w:sz="0" w:space="0" w:color="auto"/>
          </w:divBdr>
        </w:div>
        <w:div w:id="1614944519">
          <w:marLeft w:val="547"/>
          <w:marRight w:val="0"/>
          <w:marTop w:val="0"/>
          <w:marBottom w:val="0"/>
          <w:divBdr>
            <w:top w:val="none" w:sz="0" w:space="0" w:color="auto"/>
            <w:left w:val="none" w:sz="0" w:space="0" w:color="auto"/>
            <w:bottom w:val="none" w:sz="0" w:space="0" w:color="auto"/>
            <w:right w:val="none" w:sz="0" w:space="0" w:color="auto"/>
          </w:divBdr>
        </w:div>
        <w:div w:id="1592003202">
          <w:marLeft w:val="547"/>
          <w:marRight w:val="0"/>
          <w:marTop w:val="0"/>
          <w:marBottom w:val="0"/>
          <w:divBdr>
            <w:top w:val="none" w:sz="0" w:space="0" w:color="auto"/>
            <w:left w:val="none" w:sz="0" w:space="0" w:color="auto"/>
            <w:bottom w:val="none" w:sz="0" w:space="0" w:color="auto"/>
            <w:right w:val="none" w:sz="0" w:space="0" w:color="auto"/>
          </w:divBdr>
        </w:div>
      </w:divsChild>
    </w:div>
    <w:div w:id="958608780">
      <w:bodyDiv w:val="1"/>
      <w:marLeft w:val="0"/>
      <w:marRight w:val="0"/>
      <w:marTop w:val="0"/>
      <w:marBottom w:val="0"/>
      <w:divBdr>
        <w:top w:val="none" w:sz="0" w:space="0" w:color="auto"/>
        <w:left w:val="none" w:sz="0" w:space="0" w:color="auto"/>
        <w:bottom w:val="none" w:sz="0" w:space="0" w:color="auto"/>
        <w:right w:val="none" w:sz="0" w:space="0" w:color="auto"/>
      </w:divBdr>
      <w:divsChild>
        <w:div w:id="1234311164">
          <w:marLeft w:val="360"/>
          <w:marRight w:val="0"/>
          <w:marTop w:val="200"/>
          <w:marBottom w:val="0"/>
          <w:divBdr>
            <w:top w:val="none" w:sz="0" w:space="0" w:color="auto"/>
            <w:left w:val="none" w:sz="0" w:space="0" w:color="auto"/>
            <w:bottom w:val="none" w:sz="0" w:space="0" w:color="auto"/>
            <w:right w:val="none" w:sz="0" w:space="0" w:color="auto"/>
          </w:divBdr>
        </w:div>
        <w:div w:id="1672176073">
          <w:marLeft w:val="360"/>
          <w:marRight w:val="0"/>
          <w:marTop w:val="200"/>
          <w:marBottom w:val="0"/>
          <w:divBdr>
            <w:top w:val="none" w:sz="0" w:space="0" w:color="auto"/>
            <w:left w:val="none" w:sz="0" w:space="0" w:color="auto"/>
            <w:bottom w:val="none" w:sz="0" w:space="0" w:color="auto"/>
            <w:right w:val="none" w:sz="0" w:space="0" w:color="auto"/>
          </w:divBdr>
        </w:div>
        <w:div w:id="825559009">
          <w:marLeft w:val="360"/>
          <w:marRight w:val="0"/>
          <w:marTop w:val="200"/>
          <w:marBottom w:val="0"/>
          <w:divBdr>
            <w:top w:val="none" w:sz="0" w:space="0" w:color="auto"/>
            <w:left w:val="none" w:sz="0" w:space="0" w:color="auto"/>
            <w:bottom w:val="none" w:sz="0" w:space="0" w:color="auto"/>
            <w:right w:val="none" w:sz="0" w:space="0" w:color="auto"/>
          </w:divBdr>
        </w:div>
        <w:div w:id="756828724">
          <w:marLeft w:val="360"/>
          <w:marRight w:val="0"/>
          <w:marTop w:val="200"/>
          <w:marBottom w:val="0"/>
          <w:divBdr>
            <w:top w:val="none" w:sz="0" w:space="0" w:color="auto"/>
            <w:left w:val="none" w:sz="0" w:space="0" w:color="auto"/>
            <w:bottom w:val="none" w:sz="0" w:space="0" w:color="auto"/>
            <w:right w:val="none" w:sz="0" w:space="0" w:color="auto"/>
          </w:divBdr>
        </w:div>
      </w:divsChild>
    </w:div>
    <w:div w:id="960263833">
      <w:bodyDiv w:val="1"/>
      <w:marLeft w:val="0"/>
      <w:marRight w:val="0"/>
      <w:marTop w:val="0"/>
      <w:marBottom w:val="0"/>
      <w:divBdr>
        <w:top w:val="none" w:sz="0" w:space="0" w:color="auto"/>
        <w:left w:val="none" w:sz="0" w:space="0" w:color="auto"/>
        <w:bottom w:val="none" w:sz="0" w:space="0" w:color="auto"/>
        <w:right w:val="none" w:sz="0" w:space="0" w:color="auto"/>
      </w:divBdr>
    </w:div>
    <w:div w:id="1050884784">
      <w:bodyDiv w:val="1"/>
      <w:marLeft w:val="0"/>
      <w:marRight w:val="0"/>
      <w:marTop w:val="0"/>
      <w:marBottom w:val="0"/>
      <w:divBdr>
        <w:top w:val="none" w:sz="0" w:space="0" w:color="auto"/>
        <w:left w:val="none" w:sz="0" w:space="0" w:color="auto"/>
        <w:bottom w:val="none" w:sz="0" w:space="0" w:color="auto"/>
        <w:right w:val="none" w:sz="0" w:space="0" w:color="auto"/>
      </w:divBdr>
    </w:div>
    <w:div w:id="10630180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913">
          <w:marLeft w:val="547"/>
          <w:marRight w:val="0"/>
          <w:marTop w:val="0"/>
          <w:marBottom w:val="0"/>
          <w:divBdr>
            <w:top w:val="none" w:sz="0" w:space="0" w:color="auto"/>
            <w:left w:val="none" w:sz="0" w:space="0" w:color="auto"/>
            <w:bottom w:val="none" w:sz="0" w:space="0" w:color="auto"/>
            <w:right w:val="none" w:sz="0" w:space="0" w:color="auto"/>
          </w:divBdr>
        </w:div>
        <w:div w:id="131556328">
          <w:marLeft w:val="1166"/>
          <w:marRight w:val="0"/>
          <w:marTop w:val="0"/>
          <w:marBottom w:val="0"/>
          <w:divBdr>
            <w:top w:val="none" w:sz="0" w:space="0" w:color="auto"/>
            <w:left w:val="none" w:sz="0" w:space="0" w:color="auto"/>
            <w:bottom w:val="none" w:sz="0" w:space="0" w:color="auto"/>
            <w:right w:val="none" w:sz="0" w:space="0" w:color="auto"/>
          </w:divBdr>
        </w:div>
        <w:div w:id="1799177670">
          <w:marLeft w:val="547"/>
          <w:marRight w:val="0"/>
          <w:marTop w:val="0"/>
          <w:marBottom w:val="0"/>
          <w:divBdr>
            <w:top w:val="none" w:sz="0" w:space="0" w:color="auto"/>
            <w:left w:val="none" w:sz="0" w:space="0" w:color="auto"/>
            <w:bottom w:val="none" w:sz="0" w:space="0" w:color="auto"/>
            <w:right w:val="none" w:sz="0" w:space="0" w:color="auto"/>
          </w:divBdr>
        </w:div>
        <w:div w:id="1179389336">
          <w:marLeft w:val="1166"/>
          <w:marRight w:val="0"/>
          <w:marTop w:val="0"/>
          <w:marBottom w:val="0"/>
          <w:divBdr>
            <w:top w:val="none" w:sz="0" w:space="0" w:color="auto"/>
            <w:left w:val="none" w:sz="0" w:space="0" w:color="auto"/>
            <w:bottom w:val="none" w:sz="0" w:space="0" w:color="auto"/>
            <w:right w:val="none" w:sz="0" w:space="0" w:color="auto"/>
          </w:divBdr>
        </w:div>
        <w:div w:id="962350456">
          <w:marLeft w:val="547"/>
          <w:marRight w:val="0"/>
          <w:marTop w:val="0"/>
          <w:marBottom w:val="0"/>
          <w:divBdr>
            <w:top w:val="none" w:sz="0" w:space="0" w:color="auto"/>
            <w:left w:val="none" w:sz="0" w:space="0" w:color="auto"/>
            <w:bottom w:val="none" w:sz="0" w:space="0" w:color="auto"/>
            <w:right w:val="none" w:sz="0" w:space="0" w:color="auto"/>
          </w:divBdr>
        </w:div>
        <w:div w:id="1458181190">
          <w:marLeft w:val="1166"/>
          <w:marRight w:val="0"/>
          <w:marTop w:val="0"/>
          <w:marBottom w:val="0"/>
          <w:divBdr>
            <w:top w:val="none" w:sz="0" w:space="0" w:color="auto"/>
            <w:left w:val="none" w:sz="0" w:space="0" w:color="auto"/>
            <w:bottom w:val="none" w:sz="0" w:space="0" w:color="auto"/>
            <w:right w:val="none" w:sz="0" w:space="0" w:color="auto"/>
          </w:divBdr>
        </w:div>
      </w:divsChild>
    </w:div>
    <w:div w:id="1069496917">
      <w:bodyDiv w:val="1"/>
      <w:marLeft w:val="0"/>
      <w:marRight w:val="0"/>
      <w:marTop w:val="0"/>
      <w:marBottom w:val="0"/>
      <w:divBdr>
        <w:top w:val="none" w:sz="0" w:space="0" w:color="auto"/>
        <w:left w:val="none" w:sz="0" w:space="0" w:color="auto"/>
        <w:bottom w:val="none" w:sz="0" w:space="0" w:color="auto"/>
        <w:right w:val="none" w:sz="0" w:space="0" w:color="auto"/>
      </w:divBdr>
      <w:divsChild>
        <w:div w:id="309865033">
          <w:marLeft w:val="360"/>
          <w:marRight w:val="0"/>
          <w:marTop w:val="200"/>
          <w:marBottom w:val="0"/>
          <w:divBdr>
            <w:top w:val="none" w:sz="0" w:space="0" w:color="auto"/>
            <w:left w:val="none" w:sz="0" w:space="0" w:color="auto"/>
            <w:bottom w:val="none" w:sz="0" w:space="0" w:color="auto"/>
            <w:right w:val="none" w:sz="0" w:space="0" w:color="auto"/>
          </w:divBdr>
        </w:div>
        <w:div w:id="14039468">
          <w:marLeft w:val="360"/>
          <w:marRight w:val="0"/>
          <w:marTop w:val="200"/>
          <w:marBottom w:val="0"/>
          <w:divBdr>
            <w:top w:val="none" w:sz="0" w:space="0" w:color="auto"/>
            <w:left w:val="none" w:sz="0" w:space="0" w:color="auto"/>
            <w:bottom w:val="none" w:sz="0" w:space="0" w:color="auto"/>
            <w:right w:val="none" w:sz="0" w:space="0" w:color="auto"/>
          </w:divBdr>
        </w:div>
        <w:div w:id="1306665439">
          <w:marLeft w:val="360"/>
          <w:marRight w:val="0"/>
          <w:marTop w:val="200"/>
          <w:marBottom w:val="0"/>
          <w:divBdr>
            <w:top w:val="none" w:sz="0" w:space="0" w:color="auto"/>
            <w:left w:val="none" w:sz="0" w:space="0" w:color="auto"/>
            <w:bottom w:val="none" w:sz="0" w:space="0" w:color="auto"/>
            <w:right w:val="none" w:sz="0" w:space="0" w:color="auto"/>
          </w:divBdr>
        </w:div>
        <w:div w:id="867377403">
          <w:marLeft w:val="360"/>
          <w:marRight w:val="0"/>
          <w:marTop w:val="200"/>
          <w:marBottom w:val="0"/>
          <w:divBdr>
            <w:top w:val="none" w:sz="0" w:space="0" w:color="auto"/>
            <w:left w:val="none" w:sz="0" w:space="0" w:color="auto"/>
            <w:bottom w:val="none" w:sz="0" w:space="0" w:color="auto"/>
            <w:right w:val="none" w:sz="0" w:space="0" w:color="auto"/>
          </w:divBdr>
        </w:div>
      </w:divsChild>
    </w:div>
    <w:div w:id="1179195297">
      <w:bodyDiv w:val="1"/>
      <w:marLeft w:val="0"/>
      <w:marRight w:val="0"/>
      <w:marTop w:val="0"/>
      <w:marBottom w:val="0"/>
      <w:divBdr>
        <w:top w:val="none" w:sz="0" w:space="0" w:color="auto"/>
        <w:left w:val="none" w:sz="0" w:space="0" w:color="auto"/>
        <w:bottom w:val="none" w:sz="0" w:space="0" w:color="auto"/>
        <w:right w:val="none" w:sz="0" w:space="0" w:color="auto"/>
      </w:divBdr>
      <w:divsChild>
        <w:div w:id="1673994501">
          <w:marLeft w:val="360"/>
          <w:marRight w:val="0"/>
          <w:marTop w:val="200"/>
          <w:marBottom w:val="0"/>
          <w:divBdr>
            <w:top w:val="none" w:sz="0" w:space="0" w:color="auto"/>
            <w:left w:val="none" w:sz="0" w:space="0" w:color="auto"/>
            <w:bottom w:val="none" w:sz="0" w:space="0" w:color="auto"/>
            <w:right w:val="none" w:sz="0" w:space="0" w:color="auto"/>
          </w:divBdr>
        </w:div>
        <w:div w:id="1179542310">
          <w:marLeft w:val="360"/>
          <w:marRight w:val="0"/>
          <w:marTop w:val="200"/>
          <w:marBottom w:val="0"/>
          <w:divBdr>
            <w:top w:val="none" w:sz="0" w:space="0" w:color="auto"/>
            <w:left w:val="none" w:sz="0" w:space="0" w:color="auto"/>
            <w:bottom w:val="none" w:sz="0" w:space="0" w:color="auto"/>
            <w:right w:val="none" w:sz="0" w:space="0" w:color="auto"/>
          </w:divBdr>
        </w:div>
        <w:div w:id="333607226">
          <w:marLeft w:val="360"/>
          <w:marRight w:val="0"/>
          <w:marTop w:val="200"/>
          <w:marBottom w:val="0"/>
          <w:divBdr>
            <w:top w:val="none" w:sz="0" w:space="0" w:color="auto"/>
            <w:left w:val="none" w:sz="0" w:space="0" w:color="auto"/>
            <w:bottom w:val="none" w:sz="0" w:space="0" w:color="auto"/>
            <w:right w:val="none" w:sz="0" w:space="0" w:color="auto"/>
          </w:divBdr>
        </w:div>
        <w:div w:id="722142211">
          <w:marLeft w:val="360"/>
          <w:marRight w:val="0"/>
          <w:marTop w:val="200"/>
          <w:marBottom w:val="0"/>
          <w:divBdr>
            <w:top w:val="none" w:sz="0" w:space="0" w:color="auto"/>
            <w:left w:val="none" w:sz="0" w:space="0" w:color="auto"/>
            <w:bottom w:val="none" w:sz="0" w:space="0" w:color="auto"/>
            <w:right w:val="none" w:sz="0" w:space="0" w:color="auto"/>
          </w:divBdr>
        </w:div>
        <w:div w:id="2039307734">
          <w:marLeft w:val="360"/>
          <w:marRight w:val="0"/>
          <w:marTop w:val="200"/>
          <w:marBottom w:val="0"/>
          <w:divBdr>
            <w:top w:val="none" w:sz="0" w:space="0" w:color="auto"/>
            <w:left w:val="none" w:sz="0" w:space="0" w:color="auto"/>
            <w:bottom w:val="none" w:sz="0" w:space="0" w:color="auto"/>
            <w:right w:val="none" w:sz="0" w:space="0" w:color="auto"/>
          </w:divBdr>
        </w:div>
        <w:div w:id="2092728039">
          <w:marLeft w:val="360"/>
          <w:marRight w:val="0"/>
          <w:marTop w:val="200"/>
          <w:marBottom w:val="0"/>
          <w:divBdr>
            <w:top w:val="none" w:sz="0" w:space="0" w:color="auto"/>
            <w:left w:val="none" w:sz="0" w:space="0" w:color="auto"/>
            <w:bottom w:val="none" w:sz="0" w:space="0" w:color="auto"/>
            <w:right w:val="none" w:sz="0" w:space="0" w:color="auto"/>
          </w:divBdr>
        </w:div>
        <w:div w:id="161824325">
          <w:marLeft w:val="360"/>
          <w:marRight w:val="0"/>
          <w:marTop w:val="200"/>
          <w:marBottom w:val="0"/>
          <w:divBdr>
            <w:top w:val="none" w:sz="0" w:space="0" w:color="auto"/>
            <w:left w:val="none" w:sz="0" w:space="0" w:color="auto"/>
            <w:bottom w:val="none" w:sz="0" w:space="0" w:color="auto"/>
            <w:right w:val="none" w:sz="0" w:space="0" w:color="auto"/>
          </w:divBdr>
        </w:div>
        <w:div w:id="319623411">
          <w:marLeft w:val="360"/>
          <w:marRight w:val="0"/>
          <w:marTop w:val="200"/>
          <w:marBottom w:val="0"/>
          <w:divBdr>
            <w:top w:val="none" w:sz="0" w:space="0" w:color="auto"/>
            <w:left w:val="none" w:sz="0" w:space="0" w:color="auto"/>
            <w:bottom w:val="none" w:sz="0" w:space="0" w:color="auto"/>
            <w:right w:val="none" w:sz="0" w:space="0" w:color="auto"/>
          </w:divBdr>
        </w:div>
        <w:div w:id="1877305911">
          <w:marLeft w:val="360"/>
          <w:marRight w:val="0"/>
          <w:marTop w:val="200"/>
          <w:marBottom w:val="0"/>
          <w:divBdr>
            <w:top w:val="none" w:sz="0" w:space="0" w:color="auto"/>
            <w:left w:val="none" w:sz="0" w:space="0" w:color="auto"/>
            <w:bottom w:val="none" w:sz="0" w:space="0" w:color="auto"/>
            <w:right w:val="none" w:sz="0" w:space="0" w:color="auto"/>
          </w:divBdr>
        </w:div>
        <w:div w:id="1834291676">
          <w:marLeft w:val="360"/>
          <w:marRight w:val="0"/>
          <w:marTop w:val="200"/>
          <w:marBottom w:val="0"/>
          <w:divBdr>
            <w:top w:val="none" w:sz="0" w:space="0" w:color="auto"/>
            <w:left w:val="none" w:sz="0" w:space="0" w:color="auto"/>
            <w:bottom w:val="none" w:sz="0" w:space="0" w:color="auto"/>
            <w:right w:val="none" w:sz="0" w:space="0" w:color="auto"/>
          </w:divBdr>
        </w:div>
        <w:div w:id="435952600">
          <w:marLeft w:val="360"/>
          <w:marRight w:val="0"/>
          <w:marTop w:val="200"/>
          <w:marBottom w:val="0"/>
          <w:divBdr>
            <w:top w:val="none" w:sz="0" w:space="0" w:color="auto"/>
            <w:left w:val="none" w:sz="0" w:space="0" w:color="auto"/>
            <w:bottom w:val="none" w:sz="0" w:space="0" w:color="auto"/>
            <w:right w:val="none" w:sz="0" w:space="0" w:color="auto"/>
          </w:divBdr>
        </w:div>
      </w:divsChild>
    </w:div>
    <w:div w:id="1224951426">
      <w:bodyDiv w:val="1"/>
      <w:marLeft w:val="0"/>
      <w:marRight w:val="0"/>
      <w:marTop w:val="0"/>
      <w:marBottom w:val="0"/>
      <w:divBdr>
        <w:top w:val="none" w:sz="0" w:space="0" w:color="auto"/>
        <w:left w:val="none" w:sz="0" w:space="0" w:color="auto"/>
        <w:bottom w:val="none" w:sz="0" w:space="0" w:color="auto"/>
        <w:right w:val="none" w:sz="0" w:space="0" w:color="auto"/>
      </w:divBdr>
    </w:div>
    <w:div w:id="1225530221">
      <w:bodyDiv w:val="1"/>
      <w:marLeft w:val="0"/>
      <w:marRight w:val="0"/>
      <w:marTop w:val="0"/>
      <w:marBottom w:val="0"/>
      <w:divBdr>
        <w:top w:val="none" w:sz="0" w:space="0" w:color="auto"/>
        <w:left w:val="none" w:sz="0" w:space="0" w:color="auto"/>
        <w:bottom w:val="none" w:sz="0" w:space="0" w:color="auto"/>
        <w:right w:val="none" w:sz="0" w:space="0" w:color="auto"/>
      </w:divBdr>
    </w:div>
    <w:div w:id="1248920962">
      <w:bodyDiv w:val="1"/>
      <w:marLeft w:val="0"/>
      <w:marRight w:val="0"/>
      <w:marTop w:val="0"/>
      <w:marBottom w:val="0"/>
      <w:divBdr>
        <w:top w:val="none" w:sz="0" w:space="0" w:color="auto"/>
        <w:left w:val="none" w:sz="0" w:space="0" w:color="auto"/>
        <w:bottom w:val="none" w:sz="0" w:space="0" w:color="auto"/>
        <w:right w:val="none" w:sz="0" w:space="0" w:color="auto"/>
      </w:divBdr>
    </w:div>
    <w:div w:id="1344939557">
      <w:bodyDiv w:val="1"/>
      <w:marLeft w:val="0"/>
      <w:marRight w:val="0"/>
      <w:marTop w:val="0"/>
      <w:marBottom w:val="0"/>
      <w:divBdr>
        <w:top w:val="none" w:sz="0" w:space="0" w:color="auto"/>
        <w:left w:val="none" w:sz="0" w:space="0" w:color="auto"/>
        <w:bottom w:val="none" w:sz="0" w:space="0" w:color="auto"/>
        <w:right w:val="none" w:sz="0" w:space="0" w:color="auto"/>
      </w:divBdr>
    </w:div>
    <w:div w:id="1350982879">
      <w:bodyDiv w:val="1"/>
      <w:marLeft w:val="0"/>
      <w:marRight w:val="0"/>
      <w:marTop w:val="0"/>
      <w:marBottom w:val="0"/>
      <w:divBdr>
        <w:top w:val="none" w:sz="0" w:space="0" w:color="auto"/>
        <w:left w:val="none" w:sz="0" w:space="0" w:color="auto"/>
        <w:bottom w:val="none" w:sz="0" w:space="0" w:color="auto"/>
        <w:right w:val="none" w:sz="0" w:space="0" w:color="auto"/>
      </w:divBdr>
      <w:divsChild>
        <w:div w:id="2020229998">
          <w:marLeft w:val="360"/>
          <w:marRight w:val="0"/>
          <w:marTop w:val="200"/>
          <w:marBottom w:val="0"/>
          <w:divBdr>
            <w:top w:val="none" w:sz="0" w:space="0" w:color="auto"/>
            <w:left w:val="none" w:sz="0" w:space="0" w:color="auto"/>
            <w:bottom w:val="none" w:sz="0" w:space="0" w:color="auto"/>
            <w:right w:val="none" w:sz="0" w:space="0" w:color="auto"/>
          </w:divBdr>
        </w:div>
        <w:div w:id="1180969043">
          <w:marLeft w:val="360"/>
          <w:marRight w:val="0"/>
          <w:marTop w:val="200"/>
          <w:marBottom w:val="0"/>
          <w:divBdr>
            <w:top w:val="none" w:sz="0" w:space="0" w:color="auto"/>
            <w:left w:val="none" w:sz="0" w:space="0" w:color="auto"/>
            <w:bottom w:val="none" w:sz="0" w:space="0" w:color="auto"/>
            <w:right w:val="none" w:sz="0" w:space="0" w:color="auto"/>
          </w:divBdr>
        </w:div>
        <w:div w:id="264852463">
          <w:marLeft w:val="360"/>
          <w:marRight w:val="0"/>
          <w:marTop w:val="200"/>
          <w:marBottom w:val="0"/>
          <w:divBdr>
            <w:top w:val="none" w:sz="0" w:space="0" w:color="auto"/>
            <w:left w:val="none" w:sz="0" w:space="0" w:color="auto"/>
            <w:bottom w:val="none" w:sz="0" w:space="0" w:color="auto"/>
            <w:right w:val="none" w:sz="0" w:space="0" w:color="auto"/>
          </w:divBdr>
        </w:div>
        <w:div w:id="1305574768">
          <w:marLeft w:val="360"/>
          <w:marRight w:val="0"/>
          <w:marTop w:val="200"/>
          <w:marBottom w:val="0"/>
          <w:divBdr>
            <w:top w:val="none" w:sz="0" w:space="0" w:color="auto"/>
            <w:left w:val="none" w:sz="0" w:space="0" w:color="auto"/>
            <w:bottom w:val="none" w:sz="0" w:space="0" w:color="auto"/>
            <w:right w:val="none" w:sz="0" w:space="0" w:color="auto"/>
          </w:divBdr>
        </w:div>
        <w:div w:id="1749964264">
          <w:marLeft w:val="360"/>
          <w:marRight w:val="0"/>
          <w:marTop w:val="200"/>
          <w:marBottom w:val="0"/>
          <w:divBdr>
            <w:top w:val="none" w:sz="0" w:space="0" w:color="auto"/>
            <w:left w:val="none" w:sz="0" w:space="0" w:color="auto"/>
            <w:bottom w:val="none" w:sz="0" w:space="0" w:color="auto"/>
            <w:right w:val="none" w:sz="0" w:space="0" w:color="auto"/>
          </w:divBdr>
        </w:div>
        <w:div w:id="133372121">
          <w:marLeft w:val="360"/>
          <w:marRight w:val="0"/>
          <w:marTop w:val="200"/>
          <w:marBottom w:val="0"/>
          <w:divBdr>
            <w:top w:val="none" w:sz="0" w:space="0" w:color="auto"/>
            <w:left w:val="none" w:sz="0" w:space="0" w:color="auto"/>
            <w:bottom w:val="none" w:sz="0" w:space="0" w:color="auto"/>
            <w:right w:val="none" w:sz="0" w:space="0" w:color="auto"/>
          </w:divBdr>
        </w:div>
        <w:div w:id="1257901996">
          <w:marLeft w:val="360"/>
          <w:marRight w:val="0"/>
          <w:marTop w:val="200"/>
          <w:marBottom w:val="0"/>
          <w:divBdr>
            <w:top w:val="none" w:sz="0" w:space="0" w:color="auto"/>
            <w:left w:val="none" w:sz="0" w:space="0" w:color="auto"/>
            <w:bottom w:val="none" w:sz="0" w:space="0" w:color="auto"/>
            <w:right w:val="none" w:sz="0" w:space="0" w:color="auto"/>
          </w:divBdr>
        </w:div>
      </w:divsChild>
    </w:div>
    <w:div w:id="1368141811">
      <w:bodyDiv w:val="1"/>
      <w:marLeft w:val="0"/>
      <w:marRight w:val="0"/>
      <w:marTop w:val="0"/>
      <w:marBottom w:val="0"/>
      <w:divBdr>
        <w:top w:val="none" w:sz="0" w:space="0" w:color="auto"/>
        <w:left w:val="none" w:sz="0" w:space="0" w:color="auto"/>
        <w:bottom w:val="none" w:sz="0" w:space="0" w:color="auto"/>
        <w:right w:val="none" w:sz="0" w:space="0" w:color="auto"/>
      </w:divBdr>
    </w:div>
    <w:div w:id="1415662179">
      <w:bodyDiv w:val="1"/>
      <w:marLeft w:val="0"/>
      <w:marRight w:val="0"/>
      <w:marTop w:val="0"/>
      <w:marBottom w:val="0"/>
      <w:divBdr>
        <w:top w:val="none" w:sz="0" w:space="0" w:color="auto"/>
        <w:left w:val="none" w:sz="0" w:space="0" w:color="auto"/>
        <w:bottom w:val="none" w:sz="0" w:space="0" w:color="auto"/>
        <w:right w:val="none" w:sz="0" w:space="0" w:color="auto"/>
      </w:divBdr>
      <w:divsChild>
        <w:div w:id="1760979838">
          <w:marLeft w:val="360"/>
          <w:marRight w:val="0"/>
          <w:marTop w:val="200"/>
          <w:marBottom w:val="0"/>
          <w:divBdr>
            <w:top w:val="none" w:sz="0" w:space="0" w:color="auto"/>
            <w:left w:val="none" w:sz="0" w:space="0" w:color="auto"/>
            <w:bottom w:val="none" w:sz="0" w:space="0" w:color="auto"/>
            <w:right w:val="none" w:sz="0" w:space="0" w:color="auto"/>
          </w:divBdr>
        </w:div>
        <w:div w:id="1512835913">
          <w:marLeft w:val="360"/>
          <w:marRight w:val="0"/>
          <w:marTop w:val="200"/>
          <w:marBottom w:val="0"/>
          <w:divBdr>
            <w:top w:val="none" w:sz="0" w:space="0" w:color="auto"/>
            <w:left w:val="none" w:sz="0" w:space="0" w:color="auto"/>
            <w:bottom w:val="none" w:sz="0" w:space="0" w:color="auto"/>
            <w:right w:val="none" w:sz="0" w:space="0" w:color="auto"/>
          </w:divBdr>
        </w:div>
        <w:div w:id="847793671">
          <w:marLeft w:val="360"/>
          <w:marRight w:val="0"/>
          <w:marTop w:val="200"/>
          <w:marBottom w:val="0"/>
          <w:divBdr>
            <w:top w:val="none" w:sz="0" w:space="0" w:color="auto"/>
            <w:left w:val="none" w:sz="0" w:space="0" w:color="auto"/>
            <w:bottom w:val="none" w:sz="0" w:space="0" w:color="auto"/>
            <w:right w:val="none" w:sz="0" w:space="0" w:color="auto"/>
          </w:divBdr>
        </w:div>
        <w:div w:id="1654479397">
          <w:marLeft w:val="360"/>
          <w:marRight w:val="0"/>
          <w:marTop w:val="200"/>
          <w:marBottom w:val="0"/>
          <w:divBdr>
            <w:top w:val="none" w:sz="0" w:space="0" w:color="auto"/>
            <w:left w:val="none" w:sz="0" w:space="0" w:color="auto"/>
            <w:bottom w:val="none" w:sz="0" w:space="0" w:color="auto"/>
            <w:right w:val="none" w:sz="0" w:space="0" w:color="auto"/>
          </w:divBdr>
        </w:div>
      </w:divsChild>
    </w:div>
    <w:div w:id="1418330974">
      <w:bodyDiv w:val="1"/>
      <w:marLeft w:val="0"/>
      <w:marRight w:val="0"/>
      <w:marTop w:val="0"/>
      <w:marBottom w:val="0"/>
      <w:divBdr>
        <w:top w:val="none" w:sz="0" w:space="0" w:color="auto"/>
        <w:left w:val="none" w:sz="0" w:space="0" w:color="auto"/>
        <w:bottom w:val="none" w:sz="0" w:space="0" w:color="auto"/>
        <w:right w:val="none" w:sz="0" w:space="0" w:color="auto"/>
      </w:divBdr>
    </w:div>
    <w:div w:id="1476995856">
      <w:bodyDiv w:val="1"/>
      <w:marLeft w:val="0"/>
      <w:marRight w:val="0"/>
      <w:marTop w:val="0"/>
      <w:marBottom w:val="0"/>
      <w:divBdr>
        <w:top w:val="none" w:sz="0" w:space="0" w:color="auto"/>
        <w:left w:val="none" w:sz="0" w:space="0" w:color="auto"/>
        <w:bottom w:val="none" w:sz="0" w:space="0" w:color="auto"/>
        <w:right w:val="none" w:sz="0" w:space="0" w:color="auto"/>
      </w:divBdr>
      <w:divsChild>
        <w:div w:id="1884950201">
          <w:marLeft w:val="806"/>
          <w:marRight w:val="0"/>
          <w:marTop w:val="200"/>
          <w:marBottom w:val="0"/>
          <w:divBdr>
            <w:top w:val="none" w:sz="0" w:space="0" w:color="auto"/>
            <w:left w:val="none" w:sz="0" w:space="0" w:color="auto"/>
            <w:bottom w:val="none" w:sz="0" w:space="0" w:color="auto"/>
            <w:right w:val="none" w:sz="0" w:space="0" w:color="auto"/>
          </w:divBdr>
        </w:div>
        <w:div w:id="1304041516">
          <w:marLeft w:val="806"/>
          <w:marRight w:val="0"/>
          <w:marTop w:val="200"/>
          <w:marBottom w:val="0"/>
          <w:divBdr>
            <w:top w:val="none" w:sz="0" w:space="0" w:color="auto"/>
            <w:left w:val="none" w:sz="0" w:space="0" w:color="auto"/>
            <w:bottom w:val="none" w:sz="0" w:space="0" w:color="auto"/>
            <w:right w:val="none" w:sz="0" w:space="0" w:color="auto"/>
          </w:divBdr>
        </w:div>
        <w:div w:id="1866940696">
          <w:marLeft w:val="806"/>
          <w:marRight w:val="0"/>
          <w:marTop w:val="200"/>
          <w:marBottom w:val="0"/>
          <w:divBdr>
            <w:top w:val="none" w:sz="0" w:space="0" w:color="auto"/>
            <w:left w:val="none" w:sz="0" w:space="0" w:color="auto"/>
            <w:bottom w:val="none" w:sz="0" w:space="0" w:color="auto"/>
            <w:right w:val="none" w:sz="0" w:space="0" w:color="auto"/>
          </w:divBdr>
        </w:div>
        <w:div w:id="1504004793">
          <w:marLeft w:val="806"/>
          <w:marRight w:val="0"/>
          <w:marTop w:val="200"/>
          <w:marBottom w:val="0"/>
          <w:divBdr>
            <w:top w:val="none" w:sz="0" w:space="0" w:color="auto"/>
            <w:left w:val="none" w:sz="0" w:space="0" w:color="auto"/>
            <w:bottom w:val="none" w:sz="0" w:space="0" w:color="auto"/>
            <w:right w:val="none" w:sz="0" w:space="0" w:color="auto"/>
          </w:divBdr>
        </w:div>
        <w:div w:id="712193323">
          <w:marLeft w:val="806"/>
          <w:marRight w:val="0"/>
          <w:marTop w:val="200"/>
          <w:marBottom w:val="0"/>
          <w:divBdr>
            <w:top w:val="none" w:sz="0" w:space="0" w:color="auto"/>
            <w:left w:val="none" w:sz="0" w:space="0" w:color="auto"/>
            <w:bottom w:val="none" w:sz="0" w:space="0" w:color="auto"/>
            <w:right w:val="none" w:sz="0" w:space="0" w:color="auto"/>
          </w:divBdr>
        </w:div>
        <w:div w:id="358747359">
          <w:marLeft w:val="806"/>
          <w:marRight w:val="0"/>
          <w:marTop w:val="200"/>
          <w:marBottom w:val="0"/>
          <w:divBdr>
            <w:top w:val="none" w:sz="0" w:space="0" w:color="auto"/>
            <w:left w:val="none" w:sz="0" w:space="0" w:color="auto"/>
            <w:bottom w:val="none" w:sz="0" w:space="0" w:color="auto"/>
            <w:right w:val="none" w:sz="0" w:space="0" w:color="auto"/>
          </w:divBdr>
        </w:div>
        <w:div w:id="610934065">
          <w:marLeft w:val="806"/>
          <w:marRight w:val="0"/>
          <w:marTop w:val="200"/>
          <w:marBottom w:val="0"/>
          <w:divBdr>
            <w:top w:val="none" w:sz="0" w:space="0" w:color="auto"/>
            <w:left w:val="none" w:sz="0" w:space="0" w:color="auto"/>
            <w:bottom w:val="none" w:sz="0" w:space="0" w:color="auto"/>
            <w:right w:val="none" w:sz="0" w:space="0" w:color="auto"/>
          </w:divBdr>
        </w:div>
        <w:div w:id="1335064660">
          <w:marLeft w:val="806"/>
          <w:marRight w:val="0"/>
          <w:marTop w:val="200"/>
          <w:marBottom w:val="0"/>
          <w:divBdr>
            <w:top w:val="none" w:sz="0" w:space="0" w:color="auto"/>
            <w:left w:val="none" w:sz="0" w:space="0" w:color="auto"/>
            <w:bottom w:val="none" w:sz="0" w:space="0" w:color="auto"/>
            <w:right w:val="none" w:sz="0" w:space="0" w:color="auto"/>
          </w:divBdr>
        </w:div>
        <w:div w:id="422845501">
          <w:marLeft w:val="806"/>
          <w:marRight w:val="0"/>
          <w:marTop w:val="200"/>
          <w:marBottom w:val="0"/>
          <w:divBdr>
            <w:top w:val="none" w:sz="0" w:space="0" w:color="auto"/>
            <w:left w:val="none" w:sz="0" w:space="0" w:color="auto"/>
            <w:bottom w:val="none" w:sz="0" w:space="0" w:color="auto"/>
            <w:right w:val="none" w:sz="0" w:space="0" w:color="auto"/>
          </w:divBdr>
        </w:div>
        <w:div w:id="1838761014">
          <w:marLeft w:val="806"/>
          <w:marRight w:val="0"/>
          <w:marTop w:val="200"/>
          <w:marBottom w:val="0"/>
          <w:divBdr>
            <w:top w:val="none" w:sz="0" w:space="0" w:color="auto"/>
            <w:left w:val="none" w:sz="0" w:space="0" w:color="auto"/>
            <w:bottom w:val="none" w:sz="0" w:space="0" w:color="auto"/>
            <w:right w:val="none" w:sz="0" w:space="0" w:color="auto"/>
          </w:divBdr>
        </w:div>
      </w:divsChild>
    </w:div>
    <w:div w:id="1522237324">
      <w:bodyDiv w:val="1"/>
      <w:marLeft w:val="0"/>
      <w:marRight w:val="0"/>
      <w:marTop w:val="0"/>
      <w:marBottom w:val="0"/>
      <w:divBdr>
        <w:top w:val="none" w:sz="0" w:space="0" w:color="auto"/>
        <w:left w:val="none" w:sz="0" w:space="0" w:color="auto"/>
        <w:bottom w:val="none" w:sz="0" w:space="0" w:color="auto"/>
        <w:right w:val="none" w:sz="0" w:space="0" w:color="auto"/>
      </w:divBdr>
    </w:div>
    <w:div w:id="1541281595">
      <w:bodyDiv w:val="1"/>
      <w:marLeft w:val="0"/>
      <w:marRight w:val="0"/>
      <w:marTop w:val="0"/>
      <w:marBottom w:val="0"/>
      <w:divBdr>
        <w:top w:val="none" w:sz="0" w:space="0" w:color="auto"/>
        <w:left w:val="none" w:sz="0" w:space="0" w:color="auto"/>
        <w:bottom w:val="none" w:sz="0" w:space="0" w:color="auto"/>
        <w:right w:val="none" w:sz="0" w:space="0" w:color="auto"/>
      </w:divBdr>
      <w:divsChild>
        <w:div w:id="1879277515">
          <w:marLeft w:val="360"/>
          <w:marRight w:val="0"/>
          <w:marTop w:val="200"/>
          <w:marBottom w:val="0"/>
          <w:divBdr>
            <w:top w:val="none" w:sz="0" w:space="0" w:color="auto"/>
            <w:left w:val="none" w:sz="0" w:space="0" w:color="auto"/>
            <w:bottom w:val="none" w:sz="0" w:space="0" w:color="auto"/>
            <w:right w:val="none" w:sz="0" w:space="0" w:color="auto"/>
          </w:divBdr>
        </w:div>
        <w:div w:id="884946406">
          <w:marLeft w:val="360"/>
          <w:marRight w:val="0"/>
          <w:marTop w:val="200"/>
          <w:marBottom w:val="0"/>
          <w:divBdr>
            <w:top w:val="none" w:sz="0" w:space="0" w:color="auto"/>
            <w:left w:val="none" w:sz="0" w:space="0" w:color="auto"/>
            <w:bottom w:val="none" w:sz="0" w:space="0" w:color="auto"/>
            <w:right w:val="none" w:sz="0" w:space="0" w:color="auto"/>
          </w:divBdr>
        </w:div>
        <w:div w:id="888148932">
          <w:marLeft w:val="360"/>
          <w:marRight w:val="0"/>
          <w:marTop w:val="200"/>
          <w:marBottom w:val="0"/>
          <w:divBdr>
            <w:top w:val="none" w:sz="0" w:space="0" w:color="auto"/>
            <w:left w:val="none" w:sz="0" w:space="0" w:color="auto"/>
            <w:bottom w:val="none" w:sz="0" w:space="0" w:color="auto"/>
            <w:right w:val="none" w:sz="0" w:space="0" w:color="auto"/>
          </w:divBdr>
        </w:div>
      </w:divsChild>
    </w:div>
    <w:div w:id="1592929554">
      <w:bodyDiv w:val="1"/>
      <w:marLeft w:val="0"/>
      <w:marRight w:val="0"/>
      <w:marTop w:val="0"/>
      <w:marBottom w:val="0"/>
      <w:divBdr>
        <w:top w:val="none" w:sz="0" w:space="0" w:color="auto"/>
        <w:left w:val="none" w:sz="0" w:space="0" w:color="auto"/>
        <w:bottom w:val="none" w:sz="0" w:space="0" w:color="auto"/>
        <w:right w:val="none" w:sz="0" w:space="0" w:color="auto"/>
      </w:divBdr>
      <w:divsChild>
        <w:div w:id="242494142">
          <w:marLeft w:val="360"/>
          <w:marRight w:val="0"/>
          <w:marTop w:val="200"/>
          <w:marBottom w:val="0"/>
          <w:divBdr>
            <w:top w:val="none" w:sz="0" w:space="0" w:color="auto"/>
            <w:left w:val="none" w:sz="0" w:space="0" w:color="auto"/>
            <w:bottom w:val="none" w:sz="0" w:space="0" w:color="auto"/>
            <w:right w:val="none" w:sz="0" w:space="0" w:color="auto"/>
          </w:divBdr>
        </w:div>
        <w:div w:id="2119908689">
          <w:marLeft w:val="360"/>
          <w:marRight w:val="0"/>
          <w:marTop w:val="200"/>
          <w:marBottom w:val="0"/>
          <w:divBdr>
            <w:top w:val="none" w:sz="0" w:space="0" w:color="auto"/>
            <w:left w:val="none" w:sz="0" w:space="0" w:color="auto"/>
            <w:bottom w:val="none" w:sz="0" w:space="0" w:color="auto"/>
            <w:right w:val="none" w:sz="0" w:space="0" w:color="auto"/>
          </w:divBdr>
        </w:div>
      </w:divsChild>
    </w:div>
    <w:div w:id="1743525810">
      <w:bodyDiv w:val="1"/>
      <w:marLeft w:val="0"/>
      <w:marRight w:val="0"/>
      <w:marTop w:val="0"/>
      <w:marBottom w:val="0"/>
      <w:divBdr>
        <w:top w:val="none" w:sz="0" w:space="0" w:color="auto"/>
        <w:left w:val="none" w:sz="0" w:space="0" w:color="auto"/>
        <w:bottom w:val="none" w:sz="0" w:space="0" w:color="auto"/>
        <w:right w:val="none" w:sz="0" w:space="0" w:color="auto"/>
      </w:divBdr>
    </w:div>
    <w:div w:id="1773670450">
      <w:bodyDiv w:val="1"/>
      <w:marLeft w:val="0"/>
      <w:marRight w:val="0"/>
      <w:marTop w:val="0"/>
      <w:marBottom w:val="0"/>
      <w:divBdr>
        <w:top w:val="none" w:sz="0" w:space="0" w:color="auto"/>
        <w:left w:val="none" w:sz="0" w:space="0" w:color="auto"/>
        <w:bottom w:val="none" w:sz="0" w:space="0" w:color="auto"/>
        <w:right w:val="none" w:sz="0" w:space="0" w:color="auto"/>
      </w:divBdr>
      <w:divsChild>
        <w:div w:id="1024207566">
          <w:marLeft w:val="360"/>
          <w:marRight w:val="0"/>
          <w:marTop w:val="200"/>
          <w:marBottom w:val="0"/>
          <w:divBdr>
            <w:top w:val="none" w:sz="0" w:space="0" w:color="auto"/>
            <w:left w:val="none" w:sz="0" w:space="0" w:color="auto"/>
            <w:bottom w:val="none" w:sz="0" w:space="0" w:color="auto"/>
            <w:right w:val="none" w:sz="0" w:space="0" w:color="auto"/>
          </w:divBdr>
        </w:div>
        <w:div w:id="880287914">
          <w:marLeft w:val="360"/>
          <w:marRight w:val="0"/>
          <w:marTop w:val="200"/>
          <w:marBottom w:val="0"/>
          <w:divBdr>
            <w:top w:val="none" w:sz="0" w:space="0" w:color="auto"/>
            <w:left w:val="none" w:sz="0" w:space="0" w:color="auto"/>
            <w:bottom w:val="none" w:sz="0" w:space="0" w:color="auto"/>
            <w:right w:val="none" w:sz="0" w:space="0" w:color="auto"/>
          </w:divBdr>
        </w:div>
        <w:div w:id="1940600883">
          <w:marLeft w:val="360"/>
          <w:marRight w:val="0"/>
          <w:marTop w:val="200"/>
          <w:marBottom w:val="0"/>
          <w:divBdr>
            <w:top w:val="none" w:sz="0" w:space="0" w:color="auto"/>
            <w:left w:val="none" w:sz="0" w:space="0" w:color="auto"/>
            <w:bottom w:val="none" w:sz="0" w:space="0" w:color="auto"/>
            <w:right w:val="none" w:sz="0" w:space="0" w:color="auto"/>
          </w:divBdr>
        </w:div>
        <w:div w:id="219026710">
          <w:marLeft w:val="360"/>
          <w:marRight w:val="0"/>
          <w:marTop w:val="200"/>
          <w:marBottom w:val="0"/>
          <w:divBdr>
            <w:top w:val="none" w:sz="0" w:space="0" w:color="auto"/>
            <w:left w:val="none" w:sz="0" w:space="0" w:color="auto"/>
            <w:bottom w:val="none" w:sz="0" w:space="0" w:color="auto"/>
            <w:right w:val="none" w:sz="0" w:space="0" w:color="auto"/>
          </w:divBdr>
        </w:div>
      </w:divsChild>
    </w:div>
    <w:div w:id="1955823430">
      <w:bodyDiv w:val="1"/>
      <w:marLeft w:val="0"/>
      <w:marRight w:val="0"/>
      <w:marTop w:val="0"/>
      <w:marBottom w:val="0"/>
      <w:divBdr>
        <w:top w:val="none" w:sz="0" w:space="0" w:color="auto"/>
        <w:left w:val="none" w:sz="0" w:space="0" w:color="auto"/>
        <w:bottom w:val="none" w:sz="0" w:space="0" w:color="auto"/>
        <w:right w:val="none" w:sz="0" w:space="0" w:color="auto"/>
      </w:divBdr>
      <w:divsChild>
        <w:div w:id="1626039491">
          <w:marLeft w:val="547"/>
          <w:marRight w:val="0"/>
          <w:marTop w:val="144"/>
          <w:marBottom w:val="0"/>
          <w:divBdr>
            <w:top w:val="none" w:sz="0" w:space="0" w:color="auto"/>
            <w:left w:val="none" w:sz="0" w:space="0" w:color="auto"/>
            <w:bottom w:val="none" w:sz="0" w:space="0" w:color="auto"/>
            <w:right w:val="none" w:sz="0" w:space="0" w:color="auto"/>
          </w:divBdr>
        </w:div>
        <w:div w:id="24059522">
          <w:marLeft w:val="547"/>
          <w:marRight w:val="0"/>
          <w:marTop w:val="144"/>
          <w:marBottom w:val="0"/>
          <w:divBdr>
            <w:top w:val="none" w:sz="0" w:space="0" w:color="auto"/>
            <w:left w:val="none" w:sz="0" w:space="0" w:color="auto"/>
            <w:bottom w:val="none" w:sz="0" w:space="0" w:color="auto"/>
            <w:right w:val="none" w:sz="0" w:space="0" w:color="auto"/>
          </w:divBdr>
        </w:div>
      </w:divsChild>
    </w:div>
    <w:div w:id="1967813004">
      <w:bodyDiv w:val="1"/>
      <w:marLeft w:val="0"/>
      <w:marRight w:val="0"/>
      <w:marTop w:val="0"/>
      <w:marBottom w:val="0"/>
      <w:divBdr>
        <w:top w:val="none" w:sz="0" w:space="0" w:color="auto"/>
        <w:left w:val="none" w:sz="0" w:space="0" w:color="auto"/>
        <w:bottom w:val="none" w:sz="0" w:space="0" w:color="auto"/>
        <w:right w:val="none" w:sz="0" w:space="0" w:color="auto"/>
      </w:divBdr>
    </w:div>
    <w:div w:id="1997762778">
      <w:bodyDiv w:val="1"/>
      <w:marLeft w:val="0"/>
      <w:marRight w:val="0"/>
      <w:marTop w:val="0"/>
      <w:marBottom w:val="0"/>
      <w:divBdr>
        <w:top w:val="none" w:sz="0" w:space="0" w:color="auto"/>
        <w:left w:val="none" w:sz="0" w:space="0" w:color="auto"/>
        <w:bottom w:val="none" w:sz="0" w:space="0" w:color="auto"/>
        <w:right w:val="none" w:sz="0" w:space="0" w:color="auto"/>
      </w:divBdr>
      <w:divsChild>
        <w:div w:id="654182229">
          <w:marLeft w:val="360"/>
          <w:marRight w:val="0"/>
          <w:marTop w:val="200"/>
          <w:marBottom w:val="0"/>
          <w:divBdr>
            <w:top w:val="none" w:sz="0" w:space="0" w:color="auto"/>
            <w:left w:val="none" w:sz="0" w:space="0" w:color="auto"/>
            <w:bottom w:val="none" w:sz="0" w:space="0" w:color="auto"/>
            <w:right w:val="none" w:sz="0" w:space="0" w:color="auto"/>
          </w:divBdr>
        </w:div>
        <w:div w:id="358893071">
          <w:marLeft w:val="360"/>
          <w:marRight w:val="0"/>
          <w:marTop w:val="200"/>
          <w:marBottom w:val="0"/>
          <w:divBdr>
            <w:top w:val="none" w:sz="0" w:space="0" w:color="auto"/>
            <w:left w:val="none" w:sz="0" w:space="0" w:color="auto"/>
            <w:bottom w:val="none" w:sz="0" w:space="0" w:color="auto"/>
            <w:right w:val="none" w:sz="0" w:space="0" w:color="auto"/>
          </w:divBdr>
        </w:div>
        <w:div w:id="288901807">
          <w:marLeft w:val="360"/>
          <w:marRight w:val="0"/>
          <w:marTop w:val="200"/>
          <w:marBottom w:val="0"/>
          <w:divBdr>
            <w:top w:val="none" w:sz="0" w:space="0" w:color="auto"/>
            <w:left w:val="none" w:sz="0" w:space="0" w:color="auto"/>
            <w:bottom w:val="none" w:sz="0" w:space="0" w:color="auto"/>
            <w:right w:val="none" w:sz="0" w:space="0" w:color="auto"/>
          </w:divBdr>
        </w:div>
        <w:div w:id="807478810">
          <w:marLeft w:val="360"/>
          <w:marRight w:val="0"/>
          <w:marTop w:val="200"/>
          <w:marBottom w:val="0"/>
          <w:divBdr>
            <w:top w:val="none" w:sz="0" w:space="0" w:color="auto"/>
            <w:left w:val="none" w:sz="0" w:space="0" w:color="auto"/>
            <w:bottom w:val="none" w:sz="0" w:space="0" w:color="auto"/>
            <w:right w:val="none" w:sz="0" w:space="0" w:color="auto"/>
          </w:divBdr>
        </w:div>
        <w:div w:id="167336043">
          <w:marLeft w:val="360"/>
          <w:marRight w:val="0"/>
          <w:marTop w:val="200"/>
          <w:marBottom w:val="0"/>
          <w:divBdr>
            <w:top w:val="none" w:sz="0" w:space="0" w:color="auto"/>
            <w:left w:val="none" w:sz="0" w:space="0" w:color="auto"/>
            <w:bottom w:val="none" w:sz="0" w:space="0" w:color="auto"/>
            <w:right w:val="none" w:sz="0" w:space="0" w:color="auto"/>
          </w:divBdr>
        </w:div>
        <w:div w:id="58094607">
          <w:marLeft w:val="360"/>
          <w:marRight w:val="0"/>
          <w:marTop w:val="200"/>
          <w:marBottom w:val="0"/>
          <w:divBdr>
            <w:top w:val="none" w:sz="0" w:space="0" w:color="auto"/>
            <w:left w:val="none" w:sz="0" w:space="0" w:color="auto"/>
            <w:bottom w:val="none" w:sz="0" w:space="0" w:color="auto"/>
            <w:right w:val="none" w:sz="0" w:space="0" w:color="auto"/>
          </w:divBdr>
        </w:div>
        <w:div w:id="623923926">
          <w:marLeft w:val="360"/>
          <w:marRight w:val="0"/>
          <w:marTop w:val="200"/>
          <w:marBottom w:val="0"/>
          <w:divBdr>
            <w:top w:val="none" w:sz="0" w:space="0" w:color="auto"/>
            <w:left w:val="none" w:sz="0" w:space="0" w:color="auto"/>
            <w:bottom w:val="none" w:sz="0" w:space="0" w:color="auto"/>
            <w:right w:val="none" w:sz="0" w:space="0" w:color="auto"/>
          </w:divBdr>
        </w:div>
        <w:div w:id="691683751">
          <w:marLeft w:val="360"/>
          <w:marRight w:val="0"/>
          <w:marTop w:val="200"/>
          <w:marBottom w:val="0"/>
          <w:divBdr>
            <w:top w:val="none" w:sz="0" w:space="0" w:color="auto"/>
            <w:left w:val="none" w:sz="0" w:space="0" w:color="auto"/>
            <w:bottom w:val="none" w:sz="0" w:space="0" w:color="auto"/>
            <w:right w:val="none" w:sz="0" w:space="0" w:color="auto"/>
          </w:divBdr>
        </w:div>
        <w:div w:id="828209502">
          <w:marLeft w:val="360"/>
          <w:marRight w:val="0"/>
          <w:marTop w:val="200"/>
          <w:marBottom w:val="0"/>
          <w:divBdr>
            <w:top w:val="none" w:sz="0" w:space="0" w:color="auto"/>
            <w:left w:val="none" w:sz="0" w:space="0" w:color="auto"/>
            <w:bottom w:val="none" w:sz="0" w:space="0" w:color="auto"/>
            <w:right w:val="none" w:sz="0" w:space="0" w:color="auto"/>
          </w:divBdr>
        </w:div>
        <w:div w:id="427165573">
          <w:marLeft w:val="360"/>
          <w:marRight w:val="0"/>
          <w:marTop w:val="200"/>
          <w:marBottom w:val="0"/>
          <w:divBdr>
            <w:top w:val="none" w:sz="0" w:space="0" w:color="auto"/>
            <w:left w:val="none" w:sz="0" w:space="0" w:color="auto"/>
            <w:bottom w:val="none" w:sz="0" w:space="0" w:color="auto"/>
            <w:right w:val="none" w:sz="0" w:space="0" w:color="auto"/>
          </w:divBdr>
        </w:div>
        <w:div w:id="1494446975">
          <w:marLeft w:val="360"/>
          <w:marRight w:val="0"/>
          <w:marTop w:val="200"/>
          <w:marBottom w:val="0"/>
          <w:divBdr>
            <w:top w:val="none" w:sz="0" w:space="0" w:color="auto"/>
            <w:left w:val="none" w:sz="0" w:space="0" w:color="auto"/>
            <w:bottom w:val="none" w:sz="0" w:space="0" w:color="auto"/>
            <w:right w:val="none" w:sz="0" w:space="0" w:color="auto"/>
          </w:divBdr>
        </w:div>
      </w:divsChild>
    </w:div>
    <w:div w:id="2007708694">
      <w:bodyDiv w:val="1"/>
      <w:marLeft w:val="0"/>
      <w:marRight w:val="0"/>
      <w:marTop w:val="0"/>
      <w:marBottom w:val="0"/>
      <w:divBdr>
        <w:top w:val="none" w:sz="0" w:space="0" w:color="auto"/>
        <w:left w:val="none" w:sz="0" w:space="0" w:color="auto"/>
        <w:bottom w:val="none" w:sz="0" w:space="0" w:color="auto"/>
        <w:right w:val="none" w:sz="0" w:space="0" w:color="auto"/>
      </w:divBdr>
    </w:div>
    <w:div w:id="2015984878">
      <w:bodyDiv w:val="1"/>
      <w:marLeft w:val="0"/>
      <w:marRight w:val="0"/>
      <w:marTop w:val="0"/>
      <w:marBottom w:val="0"/>
      <w:divBdr>
        <w:top w:val="none" w:sz="0" w:space="0" w:color="auto"/>
        <w:left w:val="none" w:sz="0" w:space="0" w:color="auto"/>
        <w:bottom w:val="none" w:sz="0" w:space="0" w:color="auto"/>
        <w:right w:val="none" w:sz="0" w:space="0" w:color="auto"/>
      </w:divBdr>
    </w:div>
    <w:div w:id="2020617963">
      <w:bodyDiv w:val="1"/>
      <w:marLeft w:val="0"/>
      <w:marRight w:val="0"/>
      <w:marTop w:val="0"/>
      <w:marBottom w:val="0"/>
      <w:divBdr>
        <w:top w:val="none" w:sz="0" w:space="0" w:color="auto"/>
        <w:left w:val="none" w:sz="0" w:space="0" w:color="auto"/>
        <w:bottom w:val="none" w:sz="0" w:space="0" w:color="auto"/>
        <w:right w:val="none" w:sz="0" w:space="0" w:color="auto"/>
      </w:divBdr>
      <w:divsChild>
        <w:div w:id="1061825814">
          <w:marLeft w:val="360"/>
          <w:marRight w:val="0"/>
          <w:marTop w:val="200"/>
          <w:marBottom w:val="0"/>
          <w:divBdr>
            <w:top w:val="none" w:sz="0" w:space="0" w:color="auto"/>
            <w:left w:val="none" w:sz="0" w:space="0" w:color="auto"/>
            <w:bottom w:val="none" w:sz="0" w:space="0" w:color="auto"/>
            <w:right w:val="none" w:sz="0" w:space="0" w:color="auto"/>
          </w:divBdr>
        </w:div>
        <w:div w:id="1626348885">
          <w:marLeft w:val="360"/>
          <w:marRight w:val="0"/>
          <w:marTop w:val="200"/>
          <w:marBottom w:val="0"/>
          <w:divBdr>
            <w:top w:val="none" w:sz="0" w:space="0" w:color="auto"/>
            <w:left w:val="none" w:sz="0" w:space="0" w:color="auto"/>
            <w:bottom w:val="none" w:sz="0" w:space="0" w:color="auto"/>
            <w:right w:val="none" w:sz="0" w:space="0" w:color="auto"/>
          </w:divBdr>
        </w:div>
        <w:div w:id="2094274071">
          <w:marLeft w:val="360"/>
          <w:marRight w:val="0"/>
          <w:marTop w:val="200"/>
          <w:marBottom w:val="0"/>
          <w:divBdr>
            <w:top w:val="none" w:sz="0" w:space="0" w:color="auto"/>
            <w:left w:val="none" w:sz="0" w:space="0" w:color="auto"/>
            <w:bottom w:val="none" w:sz="0" w:space="0" w:color="auto"/>
            <w:right w:val="none" w:sz="0" w:space="0" w:color="auto"/>
          </w:divBdr>
        </w:div>
      </w:divsChild>
    </w:div>
    <w:div w:id="2051495077">
      <w:bodyDiv w:val="1"/>
      <w:marLeft w:val="0"/>
      <w:marRight w:val="0"/>
      <w:marTop w:val="0"/>
      <w:marBottom w:val="0"/>
      <w:divBdr>
        <w:top w:val="none" w:sz="0" w:space="0" w:color="auto"/>
        <w:left w:val="none" w:sz="0" w:space="0" w:color="auto"/>
        <w:bottom w:val="none" w:sz="0" w:space="0" w:color="auto"/>
        <w:right w:val="none" w:sz="0" w:space="0" w:color="auto"/>
      </w:divBdr>
    </w:div>
    <w:div w:id="2053190576">
      <w:bodyDiv w:val="1"/>
      <w:marLeft w:val="0"/>
      <w:marRight w:val="0"/>
      <w:marTop w:val="0"/>
      <w:marBottom w:val="0"/>
      <w:divBdr>
        <w:top w:val="none" w:sz="0" w:space="0" w:color="auto"/>
        <w:left w:val="none" w:sz="0" w:space="0" w:color="auto"/>
        <w:bottom w:val="none" w:sz="0" w:space="0" w:color="auto"/>
        <w:right w:val="none" w:sz="0" w:space="0" w:color="auto"/>
      </w:divBdr>
      <w:divsChild>
        <w:div w:id="1277978116">
          <w:marLeft w:val="360"/>
          <w:marRight w:val="0"/>
          <w:marTop w:val="200"/>
          <w:marBottom w:val="0"/>
          <w:divBdr>
            <w:top w:val="none" w:sz="0" w:space="0" w:color="auto"/>
            <w:left w:val="none" w:sz="0" w:space="0" w:color="auto"/>
            <w:bottom w:val="none" w:sz="0" w:space="0" w:color="auto"/>
            <w:right w:val="none" w:sz="0" w:space="0" w:color="auto"/>
          </w:divBdr>
        </w:div>
        <w:div w:id="1677881128">
          <w:marLeft w:val="360"/>
          <w:marRight w:val="0"/>
          <w:marTop w:val="200"/>
          <w:marBottom w:val="0"/>
          <w:divBdr>
            <w:top w:val="none" w:sz="0" w:space="0" w:color="auto"/>
            <w:left w:val="none" w:sz="0" w:space="0" w:color="auto"/>
            <w:bottom w:val="none" w:sz="0" w:space="0" w:color="auto"/>
            <w:right w:val="none" w:sz="0" w:space="0" w:color="auto"/>
          </w:divBdr>
        </w:div>
      </w:divsChild>
    </w:div>
    <w:div w:id="2108110808">
      <w:bodyDiv w:val="1"/>
      <w:marLeft w:val="0"/>
      <w:marRight w:val="0"/>
      <w:marTop w:val="0"/>
      <w:marBottom w:val="0"/>
      <w:divBdr>
        <w:top w:val="none" w:sz="0" w:space="0" w:color="auto"/>
        <w:left w:val="none" w:sz="0" w:space="0" w:color="auto"/>
        <w:bottom w:val="none" w:sz="0" w:space="0" w:color="auto"/>
        <w:right w:val="none" w:sz="0" w:space="0" w:color="auto"/>
      </w:divBdr>
      <w:divsChild>
        <w:div w:id="1712341322">
          <w:marLeft w:val="360"/>
          <w:marRight w:val="0"/>
          <w:marTop w:val="200"/>
          <w:marBottom w:val="0"/>
          <w:divBdr>
            <w:top w:val="none" w:sz="0" w:space="0" w:color="auto"/>
            <w:left w:val="none" w:sz="0" w:space="0" w:color="auto"/>
            <w:bottom w:val="none" w:sz="0" w:space="0" w:color="auto"/>
            <w:right w:val="none" w:sz="0" w:space="0" w:color="auto"/>
          </w:divBdr>
        </w:div>
        <w:div w:id="652298141">
          <w:marLeft w:val="360"/>
          <w:marRight w:val="0"/>
          <w:marTop w:val="200"/>
          <w:marBottom w:val="0"/>
          <w:divBdr>
            <w:top w:val="none" w:sz="0" w:space="0" w:color="auto"/>
            <w:left w:val="none" w:sz="0" w:space="0" w:color="auto"/>
            <w:bottom w:val="none" w:sz="0" w:space="0" w:color="auto"/>
            <w:right w:val="none" w:sz="0" w:space="0" w:color="auto"/>
          </w:divBdr>
        </w:div>
        <w:div w:id="1397048411">
          <w:marLeft w:val="360"/>
          <w:marRight w:val="0"/>
          <w:marTop w:val="200"/>
          <w:marBottom w:val="0"/>
          <w:divBdr>
            <w:top w:val="none" w:sz="0" w:space="0" w:color="auto"/>
            <w:left w:val="none" w:sz="0" w:space="0" w:color="auto"/>
            <w:bottom w:val="none" w:sz="0" w:space="0" w:color="auto"/>
            <w:right w:val="none" w:sz="0" w:space="0" w:color="auto"/>
          </w:divBdr>
        </w:div>
      </w:divsChild>
    </w:div>
    <w:div w:id="2125034771">
      <w:bodyDiv w:val="1"/>
      <w:marLeft w:val="0"/>
      <w:marRight w:val="0"/>
      <w:marTop w:val="0"/>
      <w:marBottom w:val="0"/>
      <w:divBdr>
        <w:top w:val="none" w:sz="0" w:space="0" w:color="auto"/>
        <w:left w:val="none" w:sz="0" w:space="0" w:color="auto"/>
        <w:bottom w:val="none" w:sz="0" w:space="0" w:color="auto"/>
        <w:right w:val="none" w:sz="0" w:space="0" w:color="auto"/>
      </w:divBdr>
      <w:divsChild>
        <w:div w:id="83498376">
          <w:marLeft w:val="547"/>
          <w:marRight w:val="0"/>
          <w:marTop w:val="154"/>
          <w:marBottom w:val="0"/>
          <w:divBdr>
            <w:top w:val="none" w:sz="0" w:space="0" w:color="auto"/>
            <w:left w:val="none" w:sz="0" w:space="0" w:color="auto"/>
            <w:bottom w:val="none" w:sz="0" w:space="0" w:color="auto"/>
            <w:right w:val="none" w:sz="0" w:space="0" w:color="auto"/>
          </w:divBdr>
        </w:div>
        <w:div w:id="1070619947">
          <w:marLeft w:val="547"/>
          <w:marRight w:val="0"/>
          <w:marTop w:val="154"/>
          <w:marBottom w:val="0"/>
          <w:divBdr>
            <w:top w:val="none" w:sz="0" w:space="0" w:color="auto"/>
            <w:left w:val="none" w:sz="0" w:space="0" w:color="auto"/>
            <w:bottom w:val="none" w:sz="0" w:space="0" w:color="auto"/>
            <w:right w:val="none" w:sz="0" w:space="0" w:color="auto"/>
          </w:divBdr>
        </w:div>
        <w:div w:id="1504667031">
          <w:marLeft w:val="547"/>
          <w:marRight w:val="0"/>
          <w:marTop w:val="154"/>
          <w:marBottom w:val="0"/>
          <w:divBdr>
            <w:top w:val="none" w:sz="0" w:space="0" w:color="auto"/>
            <w:left w:val="none" w:sz="0" w:space="0" w:color="auto"/>
            <w:bottom w:val="none" w:sz="0" w:space="0" w:color="auto"/>
            <w:right w:val="none" w:sz="0" w:space="0" w:color="auto"/>
          </w:divBdr>
        </w:div>
      </w:divsChild>
    </w:div>
    <w:div w:id="2144342461">
      <w:bodyDiv w:val="1"/>
      <w:marLeft w:val="0"/>
      <w:marRight w:val="0"/>
      <w:marTop w:val="0"/>
      <w:marBottom w:val="0"/>
      <w:divBdr>
        <w:top w:val="none" w:sz="0" w:space="0" w:color="auto"/>
        <w:left w:val="none" w:sz="0" w:space="0" w:color="auto"/>
        <w:bottom w:val="none" w:sz="0" w:space="0" w:color="auto"/>
        <w:right w:val="none" w:sz="0" w:space="0" w:color="auto"/>
      </w:divBdr>
      <w:divsChild>
        <w:div w:id="494683423">
          <w:marLeft w:val="360"/>
          <w:marRight w:val="0"/>
          <w:marTop w:val="200"/>
          <w:marBottom w:val="0"/>
          <w:divBdr>
            <w:top w:val="none" w:sz="0" w:space="0" w:color="auto"/>
            <w:left w:val="none" w:sz="0" w:space="0" w:color="auto"/>
            <w:bottom w:val="none" w:sz="0" w:space="0" w:color="auto"/>
            <w:right w:val="none" w:sz="0" w:space="0" w:color="auto"/>
          </w:divBdr>
        </w:div>
        <w:div w:id="1568877808">
          <w:marLeft w:val="360"/>
          <w:marRight w:val="0"/>
          <w:marTop w:val="200"/>
          <w:marBottom w:val="0"/>
          <w:divBdr>
            <w:top w:val="none" w:sz="0" w:space="0" w:color="auto"/>
            <w:left w:val="none" w:sz="0" w:space="0" w:color="auto"/>
            <w:bottom w:val="none" w:sz="0" w:space="0" w:color="auto"/>
            <w:right w:val="none" w:sz="0" w:space="0" w:color="auto"/>
          </w:divBdr>
        </w:div>
        <w:div w:id="1452747142">
          <w:marLeft w:val="360"/>
          <w:marRight w:val="0"/>
          <w:marTop w:val="200"/>
          <w:marBottom w:val="0"/>
          <w:divBdr>
            <w:top w:val="none" w:sz="0" w:space="0" w:color="auto"/>
            <w:left w:val="none" w:sz="0" w:space="0" w:color="auto"/>
            <w:bottom w:val="none" w:sz="0" w:space="0" w:color="auto"/>
            <w:right w:val="none" w:sz="0" w:space="0" w:color="auto"/>
          </w:divBdr>
        </w:div>
      </w:divsChild>
    </w:div>
    <w:div w:id="214584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svg"/><Relationship Id="rId42" Type="http://schemas.openxmlformats.org/officeDocument/2006/relationships/image" Target="media/image31.png"/><Relationship Id="rId47" Type="http://schemas.openxmlformats.org/officeDocument/2006/relationships/image" Target="media/image36.sv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sv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B59409-9AED-4C79-8A87-A9F849876339}">
  <ds:schemaRefs>
    <ds:schemaRef ds:uri="http://purl.org/dc/dcmitype/"/>
    <ds:schemaRef ds:uri="8e0e145d-effa-4e20-92b3-5f937c9a65c9"/>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2f46933e-b8e7-4902-a76f-274d9499962a"/>
    <ds:schemaRef ds:uri="http://purl.org/dc/terms/"/>
  </ds:schemaRefs>
</ds:datastoreItem>
</file>

<file path=customXml/itemProps2.xml><?xml version="1.0" encoding="utf-8"?>
<ds:datastoreItem xmlns:ds="http://schemas.openxmlformats.org/officeDocument/2006/customXml" ds:itemID="{D583F433-7CBC-4C2E-BF72-329EE15FFE53}">
  <ds:schemaRefs>
    <ds:schemaRef ds:uri="http://schemas.microsoft.com/sharepoint/v3/contenttype/forms"/>
  </ds:schemaRefs>
</ds:datastoreItem>
</file>

<file path=customXml/itemProps3.xml><?xml version="1.0" encoding="utf-8"?>
<ds:datastoreItem xmlns:ds="http://schemas.openxmlformats.org/officeDocument/2006/customXml" ds:itemID="{14234BA0-4199-481E-AC55-9C580A231568}">
  <ds:schemaRefs>
    <ds:schemaRef ds:uri="http://schemas.openxmlformats.org/officeDocument/2006/bibliography"/>
  </ds:schemaRefs>
</ds:datastoreItem>
</file>

<file path=customXml/itemProps4.xml><?xml version="1.0" encoding="utf-8"?>
<ds:datastoreItem xmlns:ds="http://schemas.openxmlformats.org/officeDocument/2006/customXml" ds:itemID="{54CF5C3B-7579-4A53-8895-7739E6227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8101</Words>
  <Characters>46181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O'Grady</dc:creator>
  <cp:keywords/>
  <dc:description/>
  <cp:lastModifiedBy>Ashton McDuff</cp:lastModifiedBy>
  <cp:revision>2</cp:revision>
  <cp:lastPrinted>2021-02-02T11:09:00Z</cp:lastPrinted>
  <dcterms:created xsi:type="dcterms:W3CDTF">2021-12-17T11:03:00Z</dcterms:created>
  <dcterms:modified xsi:type="dcterms:W3CDTF">2021-12-17T11:03:00Z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